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1CC" w:rsidRPr="00B731CC" w:rsidRDefault="00B731CC" w:rsidP="00B731CC">
      <w:pPr>
        <w:keepNext/>
        <w:keepLines/>
        <w:spacing w:before="340" w:after="330" w:line="578" w:lineRule="atLeast"/>
        <w:ind w:firstLineChars="0" w:firstLine="0"/>
        <w:jc w:val="center"/>
        <w:outlineLvl w:val="0"/>
        <w:rPr>
          <w:rFonts w:ascii="黑体" w:eastAsia="黑体" w:hAnsi="黑体"/>
          <w:b/>
          <w:bCs/>
          <w:kern w:val="44"/>
          <w:sz w:val="36"/>
          <w:szCs w:val="36"/>
        </w:rPr>
      </w:pPr>
      <w:bookmarkStart w:id="0" w:name="_Toc16157813"/>
      <w:r w:rsidRPr="00B731CC">
        <w:rPr>
          <w:rFonts w:ascii="黑体" w:eastAsia="黑体" w:hAnsi="黑体" w:hint="eastAsia"/>
          <w:b/>
          <w:bCs/>
          <w:kern w:val="44"/>
          <w:sz w:val="36"/>
          <w:szCs w:val="36"/>
        </w:rPr>
        <w:t>《兰州市城乡建设档案管理办法》</w:t>
      </w:r>
      <w:r w:rsidR="0087136A">
        <w:rPr>
          <w:rFonts w:ascii="黑体" w:eastAsia="黑体" w:hAnsi="黑体" w:hint="eastAsia"/>
          <w:b/>
          <w:bCs/>
          <w:kern w:val="44"/>
          <w:sz w:val="36"/>
          <w:szCs w:val="36"/>
        </w:rPr>
        <w:t>（</w:t>
      </w:r>
      <w:r w:rsidR="008A6156">
        <w:rPr>
          <w:rFonts w:ascii="黑体" w:eastAsia="黑体" w:hAnsi="黑体" w:hint="eastAsia"/>
          <w:b/>
          <w:bCs/>
          <w:kern w:val="44"/>
          <w:sz w:val="36"/>
          <w:szCs w:val="36"/>
        </w:rPr>
        <w:t>草案</w:t>
      </w:r>
      <w:r w:rsidR="0087136A">
        <w:rPr>
          <w:rFonts w:ascii="黑体" w:eastAsia="黑体" w:hAnsi="黑体" w:hint="eastAsia"/>
          <w:b/>
          <w:bCs/>
          <w:kern w:val="44"/>
          <w:sz w:val="36"/>
          <w:szCs w:val="36"/>
        </w:rPr>
        <w:t>）</w:t>
      </w:r>
      <w:bookmarkEnd w:id="0"/>
    </w:p>
    <w:p w:rsidR="00B731CC" w:rsidRPr="00B731CC" w:rsidRDefault="00B731CC" w:rsidP="00B731CC">
      <w:pPr>
        <w:ind w:firstLineChars="0" w:firstLine="0"/>
      </w:pPr>
    </w:p>
    <w:p w:rsidR="00B731CC" w:rsidRPr="00B731CC" w:rsidRDefault="00B731CC" w:rsidP="00B731CC">
      <w:pPr>
        <w:keepNext/>
        <w:keepLines/>
        <w:spacing w:before="100" w:beforeAutospacing="1" w:after="100" w:afterAutospacing="1" w:line="360" w:lineRule="auto"/>
        <w:ind w:firstLineChars="0" w:firstLine="0"/>
        <w:jc w:val="center"/>
        <w:outlineLvl w:val="1"/>
        <w:rPr>
          <w:rFonts w:ascii="Arial" w:hAnsi="Arial"/>
          <w:b/>
          <w:sz w:val="32"/>
        </w:rPr>
      </w:pPr>
      <w:r w:rsidRPr="00B731CC">
        <w:rPr>
          <w:rFonts w:ascii="Arial" w:hAnsi="Arial" w:hint="eastAsia"/>
          <w:b/>
          <w:sz w:val="32"/>
        </w:rPr>
        <w:t>第一章</w:t>
      </w:r>
      <w:r w:rsidRPr="00B731CC">
        <w:rPr>
          <w:rFonts w:ascii="Arial" w:hAnsi="Arial" w:hint="eastAsia"/>
          <w:b/>
          <w:sz w:val="32"/>
        </w:rPr>
        <w:t xml:space="preserve"> </w:t>
      </w:r>
      <w:r w:rsidRPr="00B731CC">
        <w:rPr>
          <w:rFonts w:ascii="Arial" w:hAnsi="Arial" w:hint="eastAsia"/>
          <w:b/>
          <w:sz w:val="32"/>
        </w:rPr>
        <w:t>总则</w:t>
      </w:r>
    </w:p>
    <w:p w:rsidR="00B731CC" w:rsidRPr="00B731CC" w:rsidRDefault="00B731CC" w:rsidP="00B731CC">
      <w:pPr>
        <w:spacing w:before="100" w:beforeAutospacing="1"/>
        <w:ind w:firstLine="562"/>
        <w:rPr>
          <w:bCs/>
        </w:rPr>
      </w:pPr>
      <w:r w:rsidRPr="00B731CC">
        <w:rPr>
          <w:rFonts w:hint="eastAsia"/>
          <w:b/>
          <w:bCs/>
        </w:rPr>
        <w:t>第一条</w:t>
      </w:r>
      <w:r w:rsidRPr="00B731CC">
        <w:rPr>
          <w:rFonts w:hint="eastAsia"/>
          <w:b/>
          <w:bCs/>
        </w:rPr>
        <w:t xml:space="preserve"> </w:t>
      </w:r>
      <w:r w:rsidRPr="00B731CC">
        <w:rPr>
          <w:rFonts w:hint="eastAsia"/>
          <w:b/>
          <w:bCs/>
        </w:rPr>
        <w:t>【立法目的和依据】</w:t>
      </w:r>
      <w:r w:rsidRPr="00B731CC">
        <w:rPr>
          <w:rFonts w:hint="eastAsia"/>
          <w:b/>
          <w:bCs/>
        </w:rPr>
        <w:t xml:space="preserve"> </w:t>
      </w:r>
      <w:r w:rsidRPr="00B731CC">
        <w:rPr>
          <w:b/>
          <w:bCs/>
        </w:rPr>
        <w:t xml:space="preserve"> </w:t>
      </w:r>
      <w:r w:rsidRPr="00B731CC">
        <w:rPr>
          <w:bCs/>
        </w:rPr>
        <w:t>为</w:t>
      </w:r>
      <w:r w:rsidRPr="00B731CC">
        <w:rPr>
          <w:rFonts w:hint="eastAsia"/>
          <w:bCs/>
        </w:rPr>
        <w:t>了</w:t>
      </w:r>
      <w:r w:rsidRPr="00B731CC">
        <w:rPr>
          <w:bCs/>
        </w:rPr>
        <w:t>加强城</w:t>
      </w:r>
      <w:r w:rsidRPr="00B731CC">
        <w:rPr>
          <w:rFonts w:hint="eastAsia"/>
          <w:bCs/>
        </w:rPr>
        <w:t>乡</w:t>
      </w:r>
      <w:r w:rsidRPr="00B731CC">
        <w:rPr>
          <w:bCs/>
        </w:rPr>
        <w:t>建设档案</w:t>
      </w:r>
      <w:r w:rsidRPr="00B731CC">
        <w:rPr>
          <w:rFonts w:hint="eastAsia"/>
          <w:bCs/>
        </w:rPr>
        <w:t>（</w:t>
      </w:r>
      <w:r w:rsidRPr="00B731CC">
        <w:rPr>
          <w:bCs/>
        </w:rPr>
        <w:t>以下简称城建档案</w:t>
      </w:r>
      <w:r w:rsidRPr="00B731CC">
        <w:rPr>
          <w:rFonts w:hint="eastAsia"/>
          <w:bCs/>
        </w:rPr>
        <w:t>）</w:t>
      </w:r>
      <w:r w:rsidRPr="00B731CC">
        <w:rPr>
          <w:bCs/>
        </w:rPr>
        <w:t>的管理，规范城建档案的收集、整理、移交、接收、保管</w:t>
      </w:r>
      <w:r w:rsidRPr="00B731CC">
        <w:rPr>
          <w:rFonts w:hint="eastAsia"/>
          <w:bCs/>
        </w:rPr>
        <w:t>和</w:t>
      </w:r>
      <w:r w:rsidRPr="00B731CC">
        <w:rPr>
          <w:bCs/>
        </w:rPr>
        <w:t>利用等活动，根据《中华人民共和国档案法》</w:t>
      </w:r>
      <w:r w:rsidRPr="00B731CC">
        <w:rPr>
          <w:rFonts w:hint="eastAsia"/>
          <w:bCs/>
        </w:rPr>
        <w:t>《建设工程质量管理条例》</w:t>
      </w:r>
      <w:r w:rsidRPr="00B731CC">
        <w:rPr>
          <w:bCs/>
        </w:rPr>
        <w:t>和《甘肃省档案条例》等法律、法规</w:t>
      </w:r>
      <w:r w:rsidRPr="00B731CC">
        <w:rPr>
          <w:rFonts w:hint="eastAsia"/>
          <w:bCs/>
        </w:rPr>
        <w:t>，</w:t>
      </w:r>
      <w:r w:rsidRPr="00B731CC">
        <w:rPr>
          <w:bCs/>
        </w:rPr>
        <w:t>结合本市实际，制定本办法。</w:t>
      </w:r>
    </w:p>
    <w:p w:rsidR="00B731CC" w:rsidRPr="00B731CC" w:rsidRDefault="00B731CC" w:rsidP="00B731CC">
      <w:pPr>
        <w:spacing w:before="100" w:beforeAutospacing="1"/>
        <w:ind w:firstLine="562"/>
        <w:rPr>
          <w:rFonts w:ascii="宋体" w:hAnsi="宋体" w:cs="宋体"/>
          <w:kern w:val="0"/>
          <w:sz w:val="24"/>
        </w:rPr>
      </w:pPr>
      <w:r w:rsidRPr="00B731CC">
        <w:rPr>
          <w:rFonts w:hint="eastAsia"/>
          <w:b/>
          <w:bCs/>
        </w:rPr>
        <w:t>第二条</w:t>
      </w:r>
      <w:r w:rsidRPr="00B731CC">
        <w:rPr>
          <w:rFonts w:hint="eastAsia"/>
          <w:b/>
          <w:bCs/>
        </w:rPr>
        <w:t xml:space="preserve"> </w:t>
      </w:r>
      <w:r w:rsidRPr="00B731CC">
        <w:rPr>
          <w:rFonts w:hint="eastAsia"/>
          <w:b/>
          <w:bCs/>
        </w:rPr>
        <w:t>【城建档案的定义】</w:t>
      </w:r>
      <w:r w:rsidRPr="00B731CC">
        <w:rPr>
          <w:rFonts w:hint="eastAsia"/>
          <w:b/>
          <w:bCs/>
        </w:rPr>
        <w:t xml:space="preserve"> </w:t>
      </w:r>
      <w:r w:rsidRPr="00B731CC">
        <w:rPr>
          <w:b/>
          <w:bCs/>
        </w:rPr>
        <w:t xml:space="preserve"> </w:t>
      </w:r>
      <w:r w:rsidRPr="00B731CC">
        <w:rPr>
          <w:bCs/>
        </w:rPr>
        <w:t>本办法所称城建档案是指在城</w:t>
      </w:r>
      <w:r w:rsidRPr="00B731CC">
        <w:rPr>
          <w:rFonts w:hint="eastAsia"/>
          <w:bCs/>
        </w:rPr>
        <w:t>乡</w:t>
      </w:r>
      <w:r w:rsidRPr="00B731CC">
        <w:rPr>
          <w:bCs/>
        </w:rPr>
        <w:t>规划、建设及管理活动中直接形成的对国家和社会具有保存价值的文字、图纸、图表、声像</w:t>
      </w:r>
      <w:r w:rsidRPr="00B731CC">
        <w:rPr>
          <w:rFonts w:hint="eastAsia"/>
          <w:bCs/>
        </w:rPr>
        <w:t>、电子文件、实物</w:t>
      </w:r>
      <w:r w:rsidRPr="00B731CC">
        <w:rPr>
          <w:bCs/>
        </w:rPr>
        <w:t>等各种</w:t>
      </w:r>
      <w:r w:rsidRPr="00B731CC">
        <w:rPr>
          <w:rFonts w:hint="eastAsia"/>
          <w:bCs/>
        </w:rPr>
        <w:t>形式和</w:t>
      </w:r>
      <w:r w:rsidRPr="00B731CC">
        <w:rPr>
          <w:bCs/>
        </w:rPr>
        <w:t>载体的</w:t>
      </w:r>
      <w:r w:rsidRPr="00B731CC">
        <w:rPr>
          <w:rFonts w:hint="eastAsia"/>
          <w:bCs/>
        </w:rPr>
        <w:t>历史记录</w:t>
      </w:r>
      <w:r w:rsidRPr="00B731CC">
        <w:rPr>
          <w:bCs/>
        </w:rPr>
        <w:t>。</w:t>
      </w:r>
    </w:p>
    <w:p w:rsidR="00B731CC" w:rsidRPr="00B731CC" w:rsidRDefault="00B731CC" w:rsidP="00B731CC">
      <w:pPr>
        <w:spacing w:before="100" w:beforeAutospacing="1"/>
        <w:ind w:firstLine="562"/>
        <w:rPr>
          <w:bCs/>
        </w:rPr>
      </w:pPr>
      <w:r w:rsidRPr="00B731CC">
        <w:rPr>
          <w:rFonts w:hint="eastAsia"/>
          <w:b/>
          <w:bCs/>
        </w:rPr>
        <w:t>第三条</w:t>
      </w:r>
      <w:r w:rsidRPr="00B731CC">
        <w:rPr>
          <w:rFonts w:hint="eastAsia"/>
          <w:b/>
          <w:bCs/>
        </w:rPr>
        <w:t xml:space="preserve"> </w:t>
      </w:r>
      <w:r w:rsidRPr="00B731CC">
        <w:rPr>
          <w:rFonts w:hint="eastAsia"/>
          <w:b/>
          <w:bCs/>
        </w:rPr>
        <w:t>【适用范围】</w:t>
      </w:r>
      <w:r w:rsidRPr="00B731CC">
        <w:rPr>
          <w:rFonts w:hint="eastAsia"/>
          <w:b/>
          <w:bCs/>
        </w:rPr>
        <w:t xml:space="preserve"> </w:t>
      </w:r>
      <w:r w:rsidRPr="00B731CC">
        <w:rPr>
          <w:b/>
          <w:bCs/>
        </w:rPr>
        <w:t xml:space="preserve"> </w:t>
      </w:r>
      <w:r w:rsidRPr="00B731CC">
        <w:rPr>
          <w:bCs/>
        </w:rPr>
        <w:t>本</w:t>
      </w:r>
      <w:r w:rsidRPr="00B731CC">
        <w:rPr>
          <w:rFonts w:hint="eastAsia"/>
          <w:bCs/>
        </w:rPr>
        <w:t>办法</w:t>
      </w:r>
      <w:r w:rsidRPr="00B731CC">
        <w:rPr>
          <w:bCs/>
        </w:rPr>
        <w:t>适用于本市行政区域内城建档案的</w:t>
      </w:r>
      <w:r w:rsidRPr="00B731CC">
        <w:rPr>
          <w:rFonts w:hint="eastAsia"/>
          <w:bCs/>
        </w:rPr>
        <w:t>收集</w:t>
      </w:r>
      <w:r w:rsidRPr="00B731CC">
        <w:rPr>
          <w:bCs/>
        </w:rPr>
        <w:t>、</w:t>
      </w:r>
      <w:r w:rsidRPr="00B731CC">
        <w:rPr>
          <w:rFonts w:hint="eastAsia"/>
          <w:bCs/>
        </w:rPr>
        <w:t>整理</w:t>
      </w:r>
      <w:r w:rsidRPr="00B731CC">
        <w:rPr>
          <w:bCs/>
        </w:rPr>
        <w:t>、</w:t>
      </w:r>
      <w:r w:rsidRPr="00B731CC">
        <w:rPr>
          <w:rFonts w:hint="eastAsia"/>
          <w:bCs/>
        </w:rPr>
        <w:t>移交</w:t>
      </w:r>
      <w:r w:rsidRPr="00B731CC">
        <w:rPr>
          <w:bCs/>
        </w:rPr>
        <w:t>、接收、</w:t>
      </w:r>
      <w:r w:rsidRPr="00B731CC">
        <w:rPr>
          <w:rFonts w:hint="eastAsia"/>
          <w:bCs/>
        </w:rPr>
        <w:t>保管和</w:t>
      </w:r>
      <w:r w:rsidRPr="00B731CC">
        <w:rPr>
          <w:bCs/>
        </w:rPr>
        <w:t>利用</w:t>
      </w:r>
      <w:r w:rsidRPr="00B731CC">
        <w:rPr>
          <w:rFonts w:hint="eastAsia"/>
          <w:bCs/>
        </w:rPr>
        <w:t>等</w:t>
      </w:r>
      <w:r w:rsidRPr="00B731CC">
        <w:rPr>
          <w:bCs/>
        </w:rPr>
        <w:t>活动。</w:t>
      </w:r>
    </w:p>
    <w:p w:rsidR="00B731CC" w:rsidRPr="00B731CC" w:rsidRDefault="00B731CC" w:rsidP="00B731CC">
      <w:pPr>
        <w:widowControl/>
        <w:adjustRightInd w:val="0"/>
        <w:snapToGrid w:val="0"/>
        <w:spacing w:before="100" w:beforeAutospacing="1"/>
        <w:ind w:firstLine="562"/>
        <w:jc w:val="left"/>
        <w:rPr>
          <w:rFonts w:ascii="宋体" w:hAnsi="宋体" w:cs="宋体"/>
          <w:b/>
          <w:bCs/>
          <w:kern w:val="0"/>
          <w:sz w:val="24"/>
        </w:rPr>
      </w:pPr>
      <w:r w:rsidRPr="00B731CC">
        <w:rPr>
          <w:rFonts w:hint="eastAsia"/>
          <w:b/>
          <w:bCs/>
        </w:rPr>
        <w:t>第四条</w:t>
      </w:r>
      <w:r w:rsidRPr="00B731CC">
        <w:rPr>
          <w:rFonts w:hint="eastAsia"/>
          <w:b/>
          <w:bCs/>
        </w:rPr>
        <w:t xml:space="preserve"> </w:t>
      </w:r>
      <w:r w:rsidRPr="00B731CC">
        <w:rPr>
          <w:rFonts w:hint="eastAsia"/>
          <w:b/>
          <w:bCs/>
        </w:rPr>
        <w:t>【基本原则】</w:t>
      </w:r>
      <w:r w:rsidRPr="00B731CC">
        <w:rPr>
          <w:rFonts w:hint="eastAsia"/>
          <w:b/>
          <w:bCs/>
        </w:rPr>
        <w:t xml:space="preserve"> </w:t>
      </w:r>
      <w:r w:rsidRPr="00B731CC">
        <w:rPr>
          <w:b/>
          <w:bCs/>
        </w:rPr>
        <w:t xml:space="preserve"> </w:t>
      </w:r>
      <w:r w:rsidRPr="00B731CC">
        <w:rPr>
          <w:bCs/>
        </w:rPr>
        <w:t>城建档案工作实行统一领导、统一标准、集中管理和分级管理相结合的原则，确保城建档案的完整</w:t>
      </w:r>
      <w:r w:rsidRPr="00B731CC">
        <w:rPr>
          <w:rFonts w:hint="eastAsia"/>
          <w:bCs/>
        </w:rPr>
        <w:t>和</w:t>
      </w:r>
      <w:r w:rsidRPr="00B731CC">
        <w:rPr>
          <w:bCs/>
        </w:rPr>
        <w:t>安全</w:t>
      </w:r>
      <w:r w:rsidRPr="00B731CC">
        <w:rPr>
          <w:rFonts w:hint="eastAsia"/>
          <w:bCs/>
        </w:rPr>
        <w:t>，便于社会</w:t>
      </w:r>
      <w:r w:rsidRPr="00B731CC">
        <w:rPr>
          <w:bCs/>
        </w:rPr>
        <w:t>利用。</w:t>
      </w:r>
    </w:p>
    <w:p w:rsidR="00B731CC" w:rsidRPr="00B731CC" w:rsidRDefault="00B731CC" w:rsidP="00B731CC">
      <w:pPr>
        <w:snapToGrid w:val="0"/>
        <w:spacing w:before="100" w:beforeAutospacing="1"/>
        <w:ind w:firstLine="562"/>
        <w:rPr>
          <w:rFonts w:ascii="黑体" w:eastAsia="黑体" w:hAnsi="黑体" w:cs="宋体"/>
          <w:b/>
          <w:bCs/>
          <w:kern w:val="0"/>
          <w:sz w:val="24"/>
        </w:rPr>
      </w:pPr>
      <w:r w:rsidRPr="00B731CC">
        <w:rPr>
          <w:rFonts w:hint="eastAsia"/>
          <w:b/>
          <w:bCs/>
        </w:rPr>
        <w:t>第五条</w:t>
      </w:r>
      <w:r w:rsidRPr="00B731CC">
        <w:rPr>
          <w:rFonts w:hint="eastAsia"/>
          <w:b/>
          <w:bCs/>
        </w:rPr>
        <w:t xml:space="preserve"> </w:t>
      </w:r>
      <w:r w:rsidRPr="00B731CC">
        <w:rPr>
          <w:rFonts w:hint="eastAsia"/>
          <w:b/>
          <w:bCs/>
        </w:rPr>
        <w:t>【政府职责】</w:t>
      </w:r>
      <w:r w:rsidRPr="00B731CC">
        <w:rPr>
          <w:rFonts w:hint="eastAsia"/>
          <w:b/>
          <w:bCs/>
        </w:rPr>
        <w:t xml:space="preserve"> </w:t>
      </w:r>
      <w:r w:rsidRPr="00B731CC">
        <w:rPr>
          <w:b/>
          <w:bCs/>
        </w:rPr>
        <w:t xml:space="preserve"> </w:t>
      </w:r>
      <w:r w:rsidRPr="00B731CC">
        <w:rPr>
          <w:rFonts w:hint="eastAsia"/>
          <w:bCs/>
        </w:rPr>
        <w:t>市、县（区）</w:t>
      </w:r>
      <w:r w:rsidRPr="00B731CC">
        <w:rPr>
          <w:bCs/>
        </w:rPr>
        <w:t>人民政府</w:t>
      </w:r>
      <w:r w:rsidRPr="00B731CC">
        <w:rPr>
          <w:rFonts w:hint="eastAsia"/>
          <w:bCs/>
        </w:rPr>
        <w:t>和兰州高新技术产业开发区、兰州经济技术开发区管委会</w:t>
      </w:r>
      <w:r w:rsidRPr="00B731CC">
        <w:rPr>
          <w:bCs/>
        </w:rPr>
        <w:t>应当加强对城建档案工作的领导，将</w:t>
      </w:r>
      <w:r w:rsidRPr="00B731CC">
        <w:rPr>
          <w:rFonts w:hint="eastAsia"/>
          <w:bCs/>
        </w:rPr>
        <w:t>城建档案</w:t>
      </w:r>
      <w:r w:rsidRPr="00B731CC">
        <w:rPr>
          <w:bCs/>
        </w:rPr>
        <w:t>事业纳入国民经济和社会发展规划，</w:t>
      </w:r>
      <w:r w:rsidRPr="00B731CC">
        <w:rPr>
          <w:rFonts w:hint="eastAsia"/>
          <w:bCs/>
        </w:rPr>
        <w:t>保障城建档案</w:t>
      </w:r>
      <w:r w:rsidRPr="00B731CC">
        <w:rPr>
          <w:rFonts w:hint="eastAsia"/>
          <w:bCs/>
        </w:rPr>
        <w:lastRenderedPageBreak/>
        <w:t>事业发展所需经费，确保城建档案事业与城乡建设发展相适应。</w:t>
      </w:r>
    </w:p>
    <w:p w:rsidR="00B731CC" w:rsidRPr="00B731CC" w:rsidRDefault="00B731CC" w:rsidP="00B731CC">
      <w:pPr>
        <w:snapToGrid w:val="0"/>
        <w:spacing w:before="100" w:beforeAutospacing="1"/>
        <w:ind w:firstLine="562"/>
        <w:rPr>
          <w:bCs/>
        </w:rPr>
      </w:pPr>
      <w:r w:rsidRPr="00B731CC">
        <w:rPr>
          <w:rFonts w:hint="eastAsia"/>
          <w:b/>
          <w:bCs/>
        </w:rPr>
        <w:t>第六条</w:t>
      </w:r>
      <w:r w:rsidRPr="00B731CC">
        <w:rPr>
          <w:rFonts w:hint="eastAsia"/>
          <w:b/>
          <w:bCs/>
        </w:rPr>
        <w:t xml:space="preserve"> </w:t>
      </w:r>
      <w:r w:rsidRPr="00B731CC">
        <w:rPr>
          <w:rFonts w:hint="eastAsia"/>
          <w:b/>
          <w:bCs/>
        </w:rPr>
        <w:t>【</w:t>
      </w:r>
      <w:r w:rsidRPr="00B731CC">
        <w:rPr>
          <w:b/>
          <w:bCs/>
        </w:rPr>
        <w:t>部门</w:t>
      </w:r>
      <w:r w:rsidRPr="00B731CC">
        <w:rPr>
          <w:rFonts w:hint="eastAsia"/>
          <w:b/>
          <w:bCs/>
        </w:rPr>
        <w:t>职责】</w:t>
      </w:r>
      <w:r w:rsidRPr="00B731CC">
        <w:rPr>
          <w:rFonts w:hint="eastAsia"/>
          <w:b/>
          <w:bCs/>
        </w:rPr>
        <w:t xml:space="preserve"> </w:t>
      </w:r>
      <w:r w:rsidRPr="00B731CC">
        <w:rPr>
          <w:b/>
          <w:bCs/>
        </w:rPr>
        <w:t xml:space="preserve"> </w:t>
      </w:r>
      <w:r w:rsidRPr="00B731CC">
        <w:rPr>
          <w:rFonts w:hint="eastAsia"/>
          <w:bCs/>
        </w:rPr>
        <w:t>市住房和城乡建设主管部门负责全市城建档案工作，业务上受同级档案管理部门的监督、指导。</w:t>
      </w:r>
    </w:p>
    <w:p w:rsidR="00B731CC" w:rsidRPr="00B731CC" w:rsidRDefault="00B731CC" w:rsidP="00B731CC">
      <w:pPr>
        <w:snapToGrid w:val="0"/>
        <w:ind w:firstLine="560"/>
        <w:rPr>
          <w:bCs/>
        </w:rPr>
      </w:pPr>
      <w:r w:rsidRPr="00B731CC">
        <w:rPr>
          <w:bCs/>
        </w:rPr>
        <w:t>市、县（区）、</w:t>
      </w:r>
      <w:r w:rsidRPr="00B731CC">
        <w:rPr>
          <w:rFonts w:hint="eastAsia"/>
          <w:bCs/>
        </w:rPr>
        <w:t>兰州高新技术产业开发区和兰州经济技术开发区的</w:t>
      </w:r>
      <w:r w:rsidRPr="00B731CC">
        <w:rPr>
          <w:bCs/>
        </w:rPr>
        <w:t>住房和城乡建设主管部门应当设置城建档案</w:t>
      </w:r>
      <w:r w:rsidRPr="00B731CC">
        <w:rPr>
          <w:rFonts w:hint="eastAsia"/>
          <w:bCs/>
        </w:rPr>
        <w:t>馆（室）</w:t>
      </w:r>
      <w:r w:rsidRPr="00B731CC">
        <w:rPr>
          <w:bCs/>
        </w:rPr>
        <w:t>，</w:t>
      </w:r>
      <w:r w:rsidRPr="00B731CC">
        <w:rPr>
          <w:rFonts w:hint="eastAsia"/>
          <w:bCs/>
        </w:rPr>
        <w:t>负责本行政区域或本辖区内的城建档案管理工作</w:t>
      </w:r>
      <w:r w:rsidRPr="00B731CC">
        <w:rPr>
          <w:bCs/>
        </w:rPr>
        <w:t>。</w:t>
      </w:r>
    </w:p>
    <w:p w:rsidR="00B731CC" w:rsidRPr="00B731CC" w:rsidRDefault="00B731CC" w:rsidP="00B731CC">
      <w:pPr>
        <w:snapToGrid w:val="0"/>
        <w:ind w:firstLine="560"/>
        <w:rPr>
          <w:bCs/>
        </w:rPr>
      </w:pPr>
      <w:r w:rsidRPr="00B731CC">
        <w:rPr>
          <w:rFonts w:hint="eastAsia"/>
          <w:bCs/>
        </w:rPr>
        <w:t>规划、交通、水务、环保、电力、通讯等政府有关部门应当按照各自职责，协助做好城建档案管理工作。</w:t>
      </w:r>
    </w:p>
    <w:p w:rsidR="00B731CC" w:rsidRPr="00B731CC" w:rsidRDefault="00B731CC" w:rsidP="00B731CC">
      <w:pPr>
        <w:spacing w:before="100" w:beforeAutospacing="1"/>
        <w:ind w:firstLine="562"/>
        <w:rPr>
          <w:bCs/>
        </w:rPr>
      </w:pPr>
      <w:r w:rsidRPr="00B731CC">
        <w:rPr>
          <w:rFonts w:hint="eastAsia"/>
          <w:b/>
        </w:rPr>
        <w:t>第七条</w:t>
      </w:r>
      <w:r w:rsidRPr="00B731CC">
        <w:rPr>
          <w:rFonts w:hint="eastAsia"/>
          <w:b/>
        </w:rPr>
        <w:t xml:space="preserve"> </w:t>
      </w:r>
      <w:r w:rsidRPr="00B731CC">
        <w:rPr>
          <w:b/>
        </w:rPr>
        <w:t>【机构权限】</w:t>
      </w:r>
      <w:r w:rsidRPr="00B731CC">
        <w:rPr>
          <w:rFonts w:hint="eastAsia"/>
          <w:b/>
        </w:rPr>
        <w:t xml:space="preserve"> </w:t>
      </w:r>
      <w:r w:rsidRPr="00B731CC">
        <w:rPr>
          <w:b/>
        </w:rPr>
        <w:t xml:space="preserve"> </w:t>
      </w:r>
      <w:r w:rsidRPr="00B731CC">
        <w:rPr>
          <w:rFonts w:hint="eastAsia"/>
          <w:bCs/>
        </w:rPr>
        <w:t>市城建档案馆受市住房和</w:t>
      </w:r>
      <w:r w:rsidRPr="00B731CC">
        <w:rPr>
          <w:bCs/>
        </w:rPr>
        <w:t>城乡</w:t>
      </w:r>
      <w:r w:rsidRPr="00B731CC">
        <w:rPr>
          <w:rFonts w:hint="eastAsia"/>
          <w:bCs/>
        </w:rPr>
        <w:t>建设主管部门委托，负责城关区、七里河区、安宁区和西固区城建档案的接收和日常管理工作，业务上受市档案管理部门的监督、指导。</w:t>
      </w:r>
    </w:p>
    <w:p w:rsidR="00B731CC" w:rsidRPr="00B731CC" w:rsidRDefault="00B731CC" w:rsidP="00B731CC">
      <w:pPr>
        <w:ind w:firstLine="560"/>
        <w:rPr>
          <w:bCs/>
        </w:rPr>
      </w:pPr>
      <w:r w:rsidRPr="00B731CC">
        <w:rPr>
          <w:rFonts w:hint="eastAsia"/>
          <w:bCs/>
        </w:rPr>
        <w:t>红古区、永登县、皋兰县、榆中县以及兰州高新技术产业开发区、兰州经济技术开发区</w:t>
      </w:r>
      <w:r w:rsidRPr="00B731CC">
        <w:rPr>
          <w:bCs/>
        </w:rPr>
        <w:t>的</w:t>
      </w:r>
      <w:r w:rsidRPr="00B731CC">
        <w:rPr>
          <w:rFonts w:hint="eastAsia"/>
          <w:bCs/>
        </w:rPr>
        <w:t>城建档案室</w:t>
      </w:r>
      <w:r w:rsidRPr="00B731CC">
        <w:rPr>
          <w:bCs/>
        </w:rPr>
        <w:t>受同级</w:t>
      </w:r>
      <w:r w:rsidRPr="00B731CC">
        <w:rPr>
          <w:rFonts w:hint="eastAsia"/>
          <w:bCs/>
        </w:rPr>
        <w:t>住房和城乡建设</w:t>
      </w:r>
      <w:r w:rsidRPr="00B731CC">
        <w:rPr>
          <w:bCs/>
        </w:rPr>
        <w:t>主管部门委托，</w:t>
      </w:r>
      <w:r w:rsidRPr="00B731CC">
        <w:rPr>
          <w:rFonts w:hint="eastAsia"/>
          <w:bCs/>
        </w:rPr>
        <w:t>负责本行政区域或本辖区内</w:t>
      </w:r>
      <w:r w:rsidRPr="00B731CC">
        <w:rPr>
          <w:bCs/>
        </w:rPr>
        <w:t>城建档案</w:t>
      </w:r>
      <w:r w:rsidRPr="00B731CC">
        <w:rPr>
          <w:rFonts w:hint="eastAsia"/>
          <w:bCs/>
        </w:rPr>
        <w:t>的接收和</w:t>
      </w:r>
      <w:r w:rsidRPr="00B731CC">
        <w:rPr>
          <w:bCs/>
        </w:rPr>
        <w:t>日常管理工作，业务上受市城建档案</w:t>
      </w:r>
      <w:r w:rsidRPr="00B731CC">
        <w:rPr>
          <w:rFonts w:hint="eastAsia"/>
          <w:bCs/>
        </w:rPr>
        <w:t>馆</w:t>
      </w:r>
      <w:r w:rsidRPr="00B731CC">
        <w:rPr>
          <w:bCs/>
        </w:rPr>
        <w:t>和</w:t>
      </w:r>
      <w:r w:rsidRPr="00B731CC">
        <w:rPr>
          <w:rFonts w:hint="eastAsia"/>
          <w:bCs/>
        </w:rPr>
        <w:t>同级档案</w:t>
      </w:r>
      <w:r w:rsidRPr="00B731CC">
        <w:rPr>
          <w:bCs/>
        </w:rPr>
        <w:t>管理部门的监督、指导。</w:t>
      </w:r>
    </w:p>
    <w:p w:rsidR="00B731CC" w:rsidRPr="00B731CC" w:rsidRDefault="00B731CC" w:rsidP="00B731CC">
      <w:pPr>
        <w:spacing w:before="100" w:beforeAutospacing="1"/>
        <w:ind w:firstLine="562"/>
        <w:rPr>
          <w:bCs/>
          <w:color w:val="FF0000"/>
        </w:rPr>
      </w:pPr>
      <w:r w:rsidRPr="00B731CC">
        <w:rPr>
          <w:rFonts w:hint="eastAsia"/>
          <w:b/>
          <w:bCs/>
        </w:rPr>
        <w:t>第</w:t>
      </w:r>
      <w:r w:rsidRPr="00B731CC">
        <w:rPr>
          <w:b/>
          <w:bCs/>
        </w:rPr>
        <w:t>八</w:t>
      </w:r>
      <w:r w:rsidRPr="00B731CC">
        <w:rPr>
          <w:rFonts w:hint="eastAsia"/>
          <w:b/>
          <w:bCs/>
        </w:rPr>
        <w:t>条【机构职责】</w:t>
      </w:r>
      <w:r w:rsidRPr="00B731CC">
        <w:rPr>
          <w:rFonts w:hint="eastAsia"/>
          <w:bCs/>
        </w:rPr>
        <w:t xml:space="preserve"> </w:t>
      </w:r>
      <w:r w:rsidRPr="00B731CC">
        <w:rPr>
          <w:bCs/>
        </w:rPr>
        <w:t xml:space="preserve"> </w:t>
      </w:r>
      <w:r w:rsidRPr="00B731CC">
        <w:rPr>
          <w:rFonts w:hint="eastAsia"/>
          <w:bCs/>
        </w:rPr>
        <w:t>城建档案馆（室）在档案管理中履行下列</w:t>
      </w:r>
      <w:r w:rsidRPr="00B731CC">
        <w:rPr>
          <w:bCs/>
        </w:rPr>
        <w:t>职责：</w:t>
      </w:r>
    </w:p>
    <w:p w:rsidR="00B731CC" w:rsidRPr="00B731CC" w:rsidRDefault="00B731CC" w:rsidP="00B731CC">
      <w:pPr>
        <w:ind w:firstLine="560"/>
        <w:rPr>
          <w:bCs/>
        </w:rPr>
      </w:pPr>
      <w:r w:rsidRPr="00B731CC">
        <w:rPr>
          <w:bCs/>
        </w:rPr>
        <w:t>（一）负责</w:t>
      </w:r>
      <w:r w:rsidRPr="00B731CC">
        <w:rPr>
          <w:rFonts w:hint="eastAsia"/>
          <w:bCs/>
        </w:rPr>
        <w:t>草拟</w:t>
      </w:r>
      <w:r w:rsidRPr="00B731CC">
        <w:rPr>
          <w:bCs/>
        </w:rPr>
        <w:t>本</w:t>
      </w:r>
      <w:r w:rsidRPr="00B731CC">
        <w:rPr>
          <w:rFonts w:hint="eastAsia"/>
          <w:bCs/>
        </w:rPr>
        <w:t>级</w:t>
      </w:r>
      <w:r w:rsidRPr="00B731CC">
        <w:rPr>
          <w:bCs/>
        </w:rPr>
        <w:t>城建档案事业发展规划、计划，</w:t>
      </w:r>
      <w:r w:rsidRPr="00B731CC">
        <w:rPr>
          <w:rFonts w:hint="eastAsia"/>
          <w:bCs/>
        </w:rPr>
        <w:t>起草</w:t>
      </w:r>
      <w:r w:rsidRPr="00B731CC">
        <w:rPr>
          <w:bCs/>
        </w:rPr>
        <w:t>城建档案规范性文件和标准；</w:t>
      </w:r>
    </w:p>
    <w:p w:rsidR="00B731CC" w:rsidRPr="00B731CC" w:rsidRDefault="00B731CC" w:rsidP="00B731CC">
      <w:pPr>
        <w:ind w:firstLine="560"/>
        <w:rPr>
          <w:bCs/>
        </w:rPr>
      </w:pPr>
      <w:r w:rsidRPr="00B731CC">
        <w:rPr>
          <w:bCs/>
        </w:rPr>
        <w:t>（二）</w:t>
      </w:r>
      <w:r w:rsidRPr="00B731CC">
        <w:rPr>
          <w:rFonts w:hint="eastAsia"/>
          <w:bCs/>
        </w:rPr>
        <w:t>宣传贯彻有关城建档案管理的相关法律、法规和规章，负责本行政区域或本辖区内城建档案工作的监督、检查和指导；</w:t>
      </w:r>
    </w:p>
    <w:p w:rsidR="00B731CC" w:rsidRPr="00B731CC" w:rsidRDefault="00B731CC" w:rsidP="00B731CC">
      <w:pPr>
        <w:ind w:firstLine="560"/>
        <w:rPr>
          <w:bCs/>
        </w:rPr>
      </w:pPr>
      <w:r w:rsidRPr="00B731CC">
        <w:rPr>
          <w:bCs/>
        </w:rPr>
        <w:t>（三）</w:t>
      </w:r>
      <w:r w:rsidRPr="00B731CC">
        <w:rPr>
          <w:rFonts w:hint="eastAsia"/>
          <w:bCs/>
        </w:rPr>
        <w:t>征集和保护与城乡规划、建设和管理有关的珍贵历史档案；</w:t>
      </w:r>
    </w:p>
    <w:p w:rsidR="00B731CC" w:rsidRPr="00B731CC" w:rsidRDefault="00B731CC" w:rsidP="00B731CC">
      <w:pPr>
        <w:ind w:firstLine="560"/>
        <w:rPr>
          <w:bCs/>
        </w:rPr>
      </w:pPr>
      <w:r w:rsidRPr="00B731CC">
        <w:rPr>
          <w:bCs/>
        </w:rPr>
        <w:t>（四）</w:t>
      </w:r>
      <w:r w:rsidRPr="00B731CC">
        <w:rPr>
          <w:rFonts w:hint="eastAsia"/>
          <w:bCs/>
        </w:rPr>
        <w:t>按照规定参加本行政区域或本辖区内建设工程档案的验收</w:t>
      </w:r>
      <w:r w:rsidRPr="00B731CC">
        <w:rPr>
          <w:rFonts w:hint="eastAsia"/>
          <w:bCs/>
        </w:rPr>
        <w:lastRenderedPageBreak/>
        <w:t>工作</w:t>
      </w:r>
      <w:r w:rsidRPr="00B731CC">
        <w:rPr>
          <w:bCs/>
        </w:rPr>
        <w:t>，</w:t>
      </w:r>
      <w:r w:rsidRPr="00B731CC">
        <w:rPr>
          <w:rFonts w:hint="eastAsia"/>
          <w:bCs/>
        </w:rPr>
        <w:t>配合参与市档案主管部门组织的市级以上重点建设工程档案的验收；</w:t>
      </w:r>
    </w:p>
    <w:p w:rsidR="00B731CC" w:rsidRPr="00B731CC" w:rsidRDefault="00B731CC" w:rsidP="00B731CC">
      <w:pPr>
        <w:ind w:firstLine="560"/>
        <w:rPr>
          <w:bCs/>
        </w:rPr>
      </w:pPr>
      <w:r w:rsidRPr="00B731CC">
        <w:rPr>
          <w:bCs/>
        </w:rPr>
        <w:t>（五）</w:t>
      </w:r>
      <w:r w:rsidRPr="00B731CC">
        <w:rPr>
          <w:rFonts w:hint="eastAsia"/>
          <w:bCs/>
        </w:rPr>
        <w:t>对馆藏档案进行科学管理，做好馆藏档案的编纂研究、信息公开、开发利用和咨询服务等工作；</w:t>
      </w:r>
    </w:p>
    <w:p w:rsidR="00B731CC" w:rsidRPr="00B731CC" w:rsidRDefault="00B731CC" w:rsidP="00B731CC">
      <w:pPr>
        <w:ind w:firstLine="560"/>
        <w:rPr>
          <w:bCs/>
        </w:rPr>
      </w:pPr>
      <w:r w:rsidRPr="00B731CC">
        <w:rPr>
          <w:bCs/>
        </w:rPr>
        <w:t>（六）</w:t>
      </w:r>
      <w:r w:rsidRPr="00B731CC">
        <w:rPr>
          <w:rFonts w:hint="eastAsia"/>
          <w:bCs/>
        </w:rPr>
        <w:t>培训城建档案业务人员；</w:t>
      </w:r>
    </w:p>
    <w:p w:rsidR="00B731CC" w:rsidRPr="00B731CC" w:rsidRDefault="00B731CC" w:rsidP="00B731CC">
      <w:pPr>
        <w:ind w:firstLine="560"/>
        <w:rPr>
          <w:bCs/>
        </w:rPr>
      </w:pPr>
      <w:r w:rsidRPr="00B731CC">
        <w:rPr>
          <w:rFonts w:hint="eastAsia"/>
          <w:bCs/>
        </w:rPr>
        <w:t>（</w:t>
      </w:r>
      <w:r w:rsidRPr="00B731CC">
        <w:rPr>
          <w:bCs/>
        </w:rPr>
        <w:t>七</w:t>
      </w:r>
      <w:r w:rsidRPr="00B731CC">
        <w:rPr>
          <w:rFonts w:hint="eastAsia"/>
          <w:bCs/>
        </w:rPr>
        <w:t>）</w:t>
      </w:r>
      <w:r w:rsidRPr="00B731CC">
        <w:rPr>
          <w:bCs/>
        </w:rPr>
        <w:t>法律、法规规定的其他职责。</w:t>
      </w:r>
    </w:p>
    <w:p w:rsidR="00B731CC" w:rsidRPr="00B731CC" w:rsidRDefault="00B731CC" w:rsidP="00B731CC">
      <w:pPr>
        <w:keepNext/>
        <w:keepLines/>
        <w:spacing w:before="100" w:beforeAutospacing="1" w:after="100" w:afterAutospacing="1" w:line="360" w:lineRule="auto"/>
        <w:ind w:firstLineChars="0" w:firstLine="0"/>
        <w:jc w:val="center"/>
        <w:outlineLvl w:val="1"/>
        <w:rPr>
          <w:rFonts w:ascii="Arial" w:hAnsi="Arial"/>
          <w:b/>
          <w:sz w:val="32"/>
        </w:rPr>
      </w:pPr>
      <w:r w:rsidRPr="00B731CC">
        <w:rPr>
          <w:rFonts w:ascii="Arial" w:hAnsi="Arial" w:hint="eastAsia"/>
          <w:b/>
          <w:sz w:val="32"/>
        </w:rPr>
        <w:t>第二章</w:t>
      </w:r>
      <w:r w:rsidRPr="00B731CC">
        <w:rPr>
          <w:rFonts w:ascii="Arial" w:hAnsi="Arial" w:hint="eastAsia"/>
          <w:b/>
          <w:sz w:val="32"/>
        </w:rPr>
        <w:t xml:space="preserve"> </w:t>
      </w:r>
      <w:r w:rsidRPr="00B731CC">
        <w:rPr>
          <w:rFonts w:ascii="Arial" w:hAnsi="Arial"/>
          <w:b/>
          <w:sz w:val="32"/>
        </w:rPr>
        <w:t xml:space="preserve"> </w:t>
      </w:r>
      <w:r w:rsidRPr="00B731CC">
        <w:rPr>
          <w:rFonts w:ascii="Arial" w:hAnsi="Arial" w:hint="eastAsia"/>
          <w:b/>
          <w:sz w:val="32"/>
        </w:rPr>
        <w:t>城建档案的收集、整理和移交、归档</w:t>
      </w:r>
    </w:p>
    <w:p w:rsidR="00B731CC" w:rsidRPr="00B731CC" w:rsidRDefault="00B731CC" w:rsidP="00B731CC">
      <w:pPr>
        <w:spacing w:before="100" w:beforeAutospacing="1"/>
        <w:ind w:firstLine="562"/>
        <w:rPr>
          <w:rFonts w:ascii="仿宋" w:hAnsi="仿宋"/>
          <w:szCs w:val="28"/>
        </w:rPr>
      </w:pPr>
      <w:bookmarkStart w:id="1" w:name="_Hlk15590050"/>
      <w:r w:rsidRPr="00B731CC">
        <w:rPr>
          <w:rFonts w:ascii="仿宋" w:hAnsi="仿宋" w:hint="eastAsia"/>
          <w:b/>
          <w:szCs w:val="28"/>
        </w:rPr>
        <w:t>第九条</w:t>
      </w:r>
      <w:r w:rsidRPr="00B731CC">
        <w:rPr>
          <w:rFonts w:ascii="仿宋" w:hAnsi="仿宋"/>
          <w:b/>
          <w:szCs w:val="28"/>
        </w:rPr>
        <w:t xml:space="preserve"> </w:t>
      </w:r>
      <w:r w:rsidRPr="00B731CC">
        <w:rPr>
          <w:rFonts w:ascii="仿宋" w:hAnsi="仿宋" w:hint="eastAsia"/>
          <w:b/>
          <w:szCs w:val="28"/>
        </w:rPr>
        <w:t>【城建档案范围】</w:t>
      </w:r>
      <w:bookmarkEnd w:id="1"/>
      <w:r w:rsidRPr="00B731CC">
        <w:rPr>
          <w:rFonts w:ascii="仿宋" w:hAnsi="仿宋" w:hint="eastAsia"/>
          <w:b/>
          <w:szCs w:val="28"/>
        </w:rPr>
        <w:t xml:space="preserve"> </w:t>
      </w:r>
      <w:r w:rsidRPr="00B731CC">
        <w:rPr>
          <w:rFonts w:ascii="仿宋" w:hAnsi="仿宋"/>
          <w:b/>
          <w:szCs w:val="28"/>
        </w:rPr>
        <w:t xml:space="preserve"> </w:t>
      </w:r>
      <w:r w:rsidRPr="00B731CC">
        <w:rPr>
          <w:bCs/>
        </w:rPr>
        <w:t>城建档案</w:t>
      </w:r>
      <w:r w:rsidRPr="00B731CC">
        <w:rPr>
          <w:rFonts w:hint="eastAsia"/>
          <w:bCs/>
        </w:rPr>
        <w:t>馆（室）</w:t>
      </w:r>
      <w:r w:rsidRPr="00B731CC">
        <w:rPr>
          <w:rFonts w:ascii="仿宋" w:hAnsi="仿宋" w:hint="eastAsia"/>
          <w:szCs w:val="28"/>
        </w:rPr>
        <w:t>接收和管理下列档案材料：</w:t>
      </w:r>
    </w:p>
    <w:p w:rsidR="00B731CC" w:rsidRPr="00B731CC" w:rsidRDefault="00B731CC" w:rsidP="00B731CC">
      <w:pPr>
        <w:ind w:firstLine="560"/>
        <w:rPr>
          <w:rFonts w:ascii="仿宋" w:hAnsi="仿宋"/>
          <w:szCs w:val="28"/>
        </w:rPr>
      </w:pPr>
      <w:r w:rsidRPr="00B731CC">
        <w:rPr>
          <w:rFonts w:ascii="仿宋" w:hAnsi="仿宋" w:hint="eastAsia"/>
          <w:szCs w:val="28"/>
        </w:rPr>
        <w:t>（一）各类城乡建设工程档案，包括：</w:t>
      </w:r>
    </w:p>
    <w:p w:rsidR="00B731CC" w:rsidRPr="00B731CC" w:rsidRDefault="00B731CC" w:rsidP="00B731CC">
      <w:pPr>
        <w:ind w:firstLine="560"/>
        <w:rPr>
          <w:rFonts w:ascii="仿宋" w:hAnsi="仿宋"/>
          <w:szCs w:val="28"/>
        </w:rPr>
      </w:pPr>
      <w:r w:rsidRPr="00B731CC">
        <w:rPr>
          <w:rFonts w:ascii="仿宋" w:hAnsi="仿宋" w:hint="eastAsia"/>
          <w:szCs w:val="28"/>
        </w:rPr>
        <w:t xml:space="preserve">1.工业、民用建筑工程档案； </w:t>
      </w:r>
    </w:p>
    <w:p w:rsidR="00B731CC" w:rsidRPr="00B731CC" w:rsidRDefault="00B731CC" w:rsidP="00B731CC">
      <w:pPr>
        <w:ind w:firstLine="560"/>
        <w:rPr>
          <w:rFonts w:ascii="仿宋" w:hAnsi="仿宋"/>
          <w:szCs w:val="28"/>
        </w:rPr>
      </w:pPr>
      <w:r w:rsidRPr="00B731CC">
        <w:rPr>
          <w:rFonts w:ascii="仿宋" w:hAnsi="仿宋" w:hint="eastAsia"/>
          <w:szCs w:val="28"/>
        </w:rPr>
        <w:t xml:space="preserve">2.市政基础设施工程档案； </w:t>
      </w:r>
    </w:p>
    <w:p w:rsidR="00B731CC" w:rsidRPr="00B731CC" w:rsidRDefault="00B731CC" w:rsidP="00B731CC">
      <w:pPr>
        <w:ind w:firstLine="560"/>
        <w:rPr>
          <w:rFonts w:ascii="仿宋" w:hAnsi="仿宋"/>
          <w:szCs w:val="28"/>
        </w:rPr>
      </w:pPr>
      <w:r w:rsidRPr="00B731CC">
        <w:rPr>
          <w:rFonts w:ascii="仿宋" w:hAnsi="仿宋" w:hint="eastAsia"/>
          <w:szCs w:val="28"/>
        </w:rPr>
        <w:t xml:space="preserve">3.公用基础设施工程档案； </w:t>
      </w:r>
    </w:p>
    <w:p w:rsidR="00B731CC" w:rsidRPr="00B731CC" w:rsidRDefault="00B731CC" w:rsidP="00B731CC">
      <w:pPr>
        <w:ind w:firstLine="560"/>
        <w:rPr>
          <w:rFonts w:ascii="仿宋" w:hAnsi="仿宋"/>
          <w:szCs w:val="28"/>
        </w:rPr>
      </w:pPr>
      <w:r w:rsidRPr="00B731CC">
        <w:rPr>
          <w:rFonts w:ascii="仿宋" w:hAnsi="仿宋" w:hint="eastAsia"/>
          <w:szCs w:val="28"/>
        </w:rPr>
        <w:t>4.交通基础设施工程档案；</w:t>
      </w:r>
    </w:p>
    <w:p w:rsidR="00B731CC" w:rsidRPr="00B731CC" w:rsidRDefault="00B731CC" w:rsidP="00B731CC">
      <w:pPr>
        <w:ind w:firstLine="560"/>
        <w:rPr>
          <w:rFonts w:ascii="仿宋" w:hAnsi="仿宋"/>
          <w:szCs w:val="28"/>
        </w:rPr>
      </w:pPr>
      <w:r w:rsidRPr="00B731CC">
        <w:rPr>
          <w:rFonts w:ascii="仿宋" w:hAnsi="仿宋" w:hint="eastAsia"/>
          <w:szCs w:val="28"/>
        </w:rPr>
        <w:t>5.园林、风景名胜建设工程档案；</w:t>
      </w:r>
    </w:p>
    <w:p w:rsidR="00B731CC" w:rsidRPr="00B731CC" w:rsidRDefault="00B731CC" w:rsidP="00B731CC">
      <w:pPr>
        <w:ind w:firstLine="560"/>
        <w:rPr>
          <w:rFonts w:ascii="仿宋" w:hAnsi="仿宋"/>
          <w:szCs w:val="28"/>
        </w:rPr>
      </w:pPr>
      <w:r w:rsidRPr="00B731CC">
        <w:rPr>
          <w:rFonts w:ascii="仿宋" w:hAnsi="仿宋" w:hint="eastAsia"/>
          <w:szCs w:val="28"/>
        </w:rPr>
        <w:t>6.市容环境卫生设施建设工程档案；</w:t>
      </w:r>
    </w:p>
    <w:p w:rsidR="00B731CC" w:rsidRPr="00B731CC" w:rsidRDefault="00B731CC" w:rsidP="00B731CC">
      <w:pPr>
        <w:ind w:firstLine="560"/>
        <w:rPr>
          <w:rFonts w:ascii="仿宋" w:hAnsi="仿宋"/>
          <w:szCs w:val="28"/>
        </w:rPr>
      </w:pPr>
      <w:r w:rsidRPr="00B731CC">
        <w:rPr>
          <w:rFonts w:ascii="仿宋" w:hAnsi="仿宋" w:hint="eastAsia"/>
          <w:szCs w:val="28"/>
        </w:rPr>
        <w:t>7.城市防洪、抗震、人防工程档案；</w:t>
      </w:r>
    </w:p>
    <w:p w:rsidR="00B731CC" w:rsidRPr="00B731CC" w:rsidRDefault="00B731CC" w:rsidP="00B731CC">
      <w:pPr>
        <w:ind w:firstLine="560"/>
        <w:rPr>
          <w:rFonts w:ascii="仿宋" w:hAnsi="仿宋"/>
          <w:szCs w:val="28"/>
        </w:rPr>
      </w:pPr>
      <w:r w:rsidRPr="00B731CC">
        <w:rPr>
          <w:rFonts w:ascii="仿宋" w:hAnsi="仿宋" w:hint="eastAsia"/>
          <w:szCs w:val="28"/>
        </w:rPr>
        <w:t>8.军事工程中，除军事禁区和军事管理区以外的穿越城乡行政区域的、地下管线走向和有关隐蔽工程的位置图。</w:t>
      </w:r>
    </w:p>
    <w:p w:rsidR="00B731CC" w:rsidRPr="00B731CC" w:rsidRDefault="00B731CC" w:rsidP="00B731CC">
      <w:pPr>
        <w:ind w:firstLine="560"/>
        <w:rPr>
          <w:rFonts w:ascii="仿宋" w:hAnsi="仿宋"/>
          <w:szCs w:val="28"/>
        </w:rPr>
      </w:pPr>
      <w:r w:rsidRPr="00B731CC">
        <w:rPr>
          <w:rFonts w:ascii="仿宋" w:hAnsi="仿宋" w:hint="eastAsia"/>
          <w:szCs w:val="28"/>
        </w:rPr>
        <w:t>（二）建设系统各专业管理部门（含住房和城乡建设、勘察、测绘、设计、施工、园林、风景名胜、环卫、环保、市政、公用、房地产管理、人防等部门）形成的业务管理和业务技术档案。房地产权属档案由市房地产档案馆负责接收和管理。政府采购和招投标档案由市</w:t>
      </w:r>
      <w:r w:rsidRPr="00B731CC">
        <w:rPr>
          <w:rFonts w:ascii="仿宋" w:hAnsi="仿宋" w:hint="eastAsia"/>
          <w:szCs w:val="28"/>
        </w:rPr>
        <w:lastRenderedPageBreak/>
        <w:t>公共资源交易中心负责保管。</w:t>
      </w:r>
    </w:p>
    <w:p w:rsidR="00B731CC" w:rsidRPr="00B731CC" w:rsidRDefault="00B731CC" w:rsidP="00B731CC">
      <w:pPr>
        <w:ind w:firstLine="560"/>
        <w:rPr>
          <w:rFonts w:ascii="仿宋" w:hAnsi="仿宋"/>
          <w:szCs w:val="28"/>
        </w:rPr>
      </w:pPr>
      <w:r w:rsidRPr="00B731CC">
        <w:rPr>
          <w:rFonts w:ascii="仿宋" w:hAnsi="仿宋" w:hint="eastAsia"/>
          <w:szCs w:val="28"/>
        </w:rPr>
        <w:t>（三）有关城乡规划、建设及其管理的方针、政策、法规、计划方面的文件、科学研究成果和城市历史、自然、经济等方面的基础资料。</w:t>
      </w:r>
    </w:p>
    <w:p w:rsidR="00B731CC" w:rsidRPr="00B731CC" w:rsidRDefault="00B731CC" w:rsidP="00B731CC">
      <w:pPr>
        <w:ind w:firstLine="560"/>
        <w:rPr>
          <w:rFonts w:ascii="仿宋" w:hAnsi="仿宋"/>
          <w:szCs w:val="28"/>
        </w:rPr>
      </w:pPr>
      <w:r w:rsidRPr="00B731CC">
        <w:rPr>
          <w:rFonts w:ascii="仿宋" w:hAnsi="仿宋" w:hint="eastAsia"/>
          <w:szCs w:val="28"/>
        </w:rPr>
        <w:t>（四）其他具有保存价值的城建档案。</w:t>
      </w:r>
    </w:p>
    <w:p w:rsidR="00B731CC" w:rsidRPr="00B731CC" w:rsidRDefault="00B731CC" w:rsidP="00B731CC">
      <w:pPr>
        <w:widowControl/>
        <w:adjustRightInd w:val="0"/>
        <w:snapToGrid w:val="0"/>
        <w:spacing w:before="100" w:beforeAutospacing="1"/>
        <w:ind w:firstLine="562"/>
        <w:jc w:val="left"/>
        <w:rPr>
          <w:bCs/>
        </w:rPr>
      </w:pPr>
      <w:r w:rsidRPr="00B731CC">
        <w:rPr>
          <w:rFonts w:ascii="仿宋" w:hAnsi="仿宋" w:hint="eastAsia"/>
          <w:b/>
          <w:szCs w:val="28"/>
        </w:rPr>
        <w:t>第十条</w:t>
      </w:r>
      <w:r w:rsidRPr="00B731CC">
        <w:rPr>
          <w:rFonts w:ascii="仿宋" w:hAnsi="仿宋"/>
          <w:b/>
          <w:szCs w:val="28"/>
        </w:rPr>
        <w:t xml:space="preserve"> </w:t>
      </w:r>
      <w:r w:rsidRPr="00B731CC">
        <w:rPr>
          <w:rFonts w:ascii="仿宋" w:hAnsi="仿宋" w:hint="eastAsia"/>
          <w:b/>
          <w:szCs w:val="28"/>
        </w:rPr>
        <w:t xml:space="preserve">【告知义务】 </w:t>
      </w:r>
      <w:r w:rsidRPr="00B731CC">
        <w:rPr>
          <w:rFonts w:ascii="仿宋" w:hAnsi="仿宋"/>
          <w:b/>
          <w:szCs w:val="28"/>
        </w:rPr>
        <w:t xml:space="preserve"> </w:t>
      </w:r>
      <w:r w:rsidRPr="00B731CC">
        <w:rPr>
          <w:rFonts w:hint="eastAsia"/>
          <w:bCs/>
          <w:sz w:val="30"/>
          <w:szCs w:val="30"/>
        </w:rPr>
        <w:t>市、县（区）和兰州</w:t>
      </w:r>
      <w:r w:rsidRPr="00B731CC">
        <w:rPr>
          <w:rFonts w:hint="eastAsia"/>
          <w:bCs/>
        </w:rPr>
        <w:t>高新技术产业开发区、兰州经济技术开发区的</w:t>
      </w:r>
      <w:r w:rsidRPr="00B731CC">
        <w:rPr>
          <w:rFonts w:hint="eastAsia"/>
          <w:bCs/>
          <w:sz w:val="30"/>
          <w:szCs w:val="30"/>
        </w:rPr>
        <w:t>住房和城乡建设主管部门在核发施工许可证时，</w:t>
      </w:r>
      <w:r w:rsidRPr="00B731CC">
        <w:rPr>
          <w:sz w:val="30"/>
          <w:szCs w:val="30"/>
        </w:rPr>
        <w:t>应当告知建设单位工程竣工后须向</w:t>
      </w:r>
      <w:r w:rsidRPr="00B731CC">
        <w:rPr>
          <w:bCs/>
        </w:rPr>
        <w:t>城建档案</w:t>
      </w:r>
      <w:r w:rsidRPr="00B731CC">
        <w:rPr>
          <w:rFonts w:hint="eastAsia"/>
          <w:bCs/>
        </w:rPr>
        <w:t>馆（室）</w:t>
      </w:r>
      <w:r w:rsidRPr="00B731CC">
        <w:rPr>
          <w:sz w:val="30"/>
          <w:szCs w:val="30"/>
        </w:rPr>
        <w:t>移交的建设工程档案内容和要求，</w:t>
      </w:r>
      <w:r w:rsidRPr="00B731CC">
        <w:rPr>
          <w:bCs/>
          <w:sz w:val="30"/>
          <w:szCs w:val="30"/>
        </w:rPr>
        <w:t>并</w:t>
      </w:r>
      <w:r w:rsidRPr="00B731CC">
        <w:rPr>
          <w:rFonts w:hint="eastAsia"/>
          <w:bCs/>
          <w:sz w:val="30"/>
          <w:szCs w:val="30"/>
        </w:rPr>
        <w:t>将已核发施工许可证的工程项目情况及时告知</w:t>
      </w:r>
      <w:r w:rsidRPr="00B731CC">
        <w:rPr>
          <w:bCs/>
        </w:rPr>
        <w:t>城建档案</w:t>
      </w:r>
      <w:r w:rsidRPr="00B731CC">
        <w:rPr>
          <w:rFonts w:hint="eastAsia"/>
          <w:bCs/>
        </w:rPr>
        <w:t>馆（室）</w:t>
      </w:r>
      <w:r w:rsidRPr="00B731CC">
        <w:rPr>
          <w:rFonts w:hint="eastAsia"/>
          <w:bCs/>
          <w:sz w:val="30"/>
          <w:szCs w:val="30"/>
        </w:rPr>
        <w:t>。</w:t>
      </w:r>
    </w:p>
    <w:p w:rsidR="00B731CC" w:rsidRPr="00B731CC" w:rsidRDefault="00B731CC" w:rsidP="00B731CC">
      <w:pPr>
        <w:spacing w:before="100" w:beforeAutospacing="1"/>
        <w:ind w:firstLine="562"/>
        <w:rPr>
          <w:rFonts w:ascii="仿宋" w:hAnsi="仿宋"/>
          <w:szCs w:val="28"/>
        </w:rPr>
      </w:pPr>
      <w:r w:rsidRPr="00B731CC">
        <w:rPr>
          <w:rFonts w:ascii="仿宋" w:hAnsi="仿宋" w:hint="eastAsia"/>
          <w:b/>
          <w:szCs w:val="28"/>
        </w:rPr>
        <w:t>第十一条</w:t>
      </w:r>
      <w:r w:rsidRPr="00B731CC">
        <w:rPr>
          <w:rFonts w:ascii="仿宋" w:hAnsi="仿宋"/>
          <w:b/>
          <w:szCs w:val="28"/>
        </w:rPr>
        <w:t xml:space="preserve"> </w:t>
      </w:r>
      <w:r w:rsidRPr="00B731CC">
        <w:rPr>
          <w:rFonts w:ascii="仿宋" w:hAnsi="仿宋" w:hint="eastAsia"/>
          <w:b/>
          <w:szCs w:val="28"/>
        </w:rPr>
        <w:t>【城建档案形成单位责任】</w:t>
      </w:r>
      <w:r w:rsidRPr="00B731CC">
        <w:rPr>
          <w:rFonts w:ascii="仿宋" w:hAnsi="仿宋" w:hint="eastAsia"/>
          <w:szCs w:val="28"/>
        </w:rPr>
        <w:t xml:space="preserve"> </w:t>
      </w:r>
      <w:r w:rsidRPr="00B731CC">
        <w:rPr>
          <w:rFonts w:ascii="仿宋" w:hAnsi="仿宋"/>
          <w:szCs w:val="28"/>
        </w:rPr>
        <w:t xml:space="preserve"> </w:t>
      </w:r>
      <w:r w:rsidRPr="00B731CC">
        <w:rPr>
          <w:rFonts w:ascii="仿宋" w:hAnsi="仿宋" w:hint="eastAsia"/>
          <w:szCs w:val="28"/>
        </w:rPr>
        <w:t>城建档案形成单位应当按照国家有关法规和规定，建立健全城建档案工作机制，指定专人负责，按要求做好本单位城建档案的收集、整理、移交、归档和保管工作。</w:t>
      </w:r>
    </w:p>
    <w:p w:rsidR="00B731CC" w:rsidRPr="00B731CC" w:rsidRDefault="00B731CC" w:rsidP="00B731CC">
      <w:pPr>
        <w:ind w:firstLine="560"/>
        <w:rPr>
          <w:rFonts w:ascii="仿宋" w:hAnsi="仿宋"/>
          <w:szCs w:val="28"/>
        </w:rPr>
      </w:pPr>
      <w:r w:rsidRPr="00B731CC">
        <w:rPr>
          <w:rFonts w:ascii="仿宋" w:hAnsi="仿宋" w:hint="eastAsia"/>
          <w:szCs w:val="28"/>
        </w:rPr>
        <w:t>建设单位作为建设工程档案形成的责任主体，应当建立健全建设工程档案工作制度，落实岗位责任，组织勘察、设计、施工、监理等单位按照国家、省、市相关标准和规范收集、整理建设工程档案，做到建设工程档案的收集、编制与工程进度同步，对建设工程档案的真实性、完整性、准确性负责，并按照规定向</w:t>
      </w:r>
      <w:r w:rsidR="0099554E">
        <w:rPr>
          <w:rFonts w:ascii="仿宋" w:hAnsi="仿宋" w:hint="eastAsia"/>
          <w:szCs w:val="28"/>
        </w:rPr>
        <w:t>城建档案馆（室）</w:t>
      </w:r>
      <w:r w:rsidRPr="00B731CC">
        <w:rPr>
          <w:rFonts w:ascii="仿宋" w:hAnsi="仿宋" w:hint="eastAsia"/>
          <w:szCs w:val="28"/>
        </w:rPr>
        <w:t>移交档案。</w:t>
      </w:r>
    </w:p>
    <w:p w:rsidR="00B731CC" w:rsidRPr="00B731CC" w:rsidRDefault="00B731CC" w:rsidP="00B731CC">
      <w:pPr>
        <w:ind w:firstLine="560"/>
        <w:rPr>
          <w:rFonts w:ascii="仿宋" w:hAnsi="仿宋"/>
          <w:szCs w:val="28"/>
        </w:rPr>
      </w:pPr>
      <w:r w:rsidRPr="00B731CC">
        <w:rPr>
          <w:rFonts w:ascii="仿宋" w:hAnsi="仿宋" w:hint="eastAsia"/>
          <w:szCs w:val="28"/>
        </w:rPr>
        <w:t>建设单位编制建设工程竣工档案不得少于两套，档案编制、整理费用应当列入工程预算。</w:t>
      </w:r>
    </w:p>
    <w:p w:rsidR="00B731CC" w:rsidRPr="00B731CC" w:rsidRDefault="00B731CC" w:rsidP="00B731CC">
      <w:pPr>
        <w:ind w:firstLine="560"/>
        <w:rPr>
          <w:rFonts w:ascii="仿宋" w:hAnsi="仿宋"/>
          <w:szCs w:val="28"/>
        </w:rPr>
      </w:pPr>
      <w:r w:rsidRPr="00B731CC">
        <w:rPr>
          <w:rFonts w:ascii="仿宋" w:hAnsi="仿宋" w:hint="eastAsia"/>
          <w:szCs w:val="28"/>
        </w:rPr>
        <w:t>从事城建档案工作的人员应当具备档案和建设工程相关专业知</w:t>
      </w:r>
      <w:r w:rsidRPr="00B731CC">
        <w:rPr>
          <w:rFonts w:ascii="仿宋" w:hAnsi="仿宋" w:hint="eastAsia"/>
          <w:szCs w:val="28"/>
        </w:rPr>
        <w:lastRenderedPageBreak/>
        <w:t>识，依照国家规定接受培训，经考核合格后上岗。</w:t>
      </w:r>
    </w:p>
    <w:p w:rsidR="00B731CC" w:rsidRPr="00B731CC" w:rsidRDefault="00B731CC" w:rsidP="00B731CC">
      <w:pPr>
        <w:spacing w:before="100" w:beforeAutospacing="1"/>
        <w:ind w:firstLine="562"/>
        <w:rPr>
          <w:rFonts w:ascii="仿宋" w:hAnsi="仿宋"/>
          <w:szCs w:val="28"/>
        </w:rPr>
      </w:pPr>
      <w:r w:rsidRPr="00B731CC">
        <w:rPr>
          <w:rFonts w:ascii="仿宋" w:hAnsi="仿宋" w:hint="eastAsia"/>
          <w:b/>
          <w:szCs w:val="28"/>
        </w:rPr>
        <w:t>第十二条</w:t>
      </w:r>
      <w:r w:rsidRPr="00B731CC">
        <w:rPr>
          <w:rFonts w:ascii="仿宋" w:hAnsi="仿宋"/>
          <w:b/>
          <w:szCs w:val="28"/>
        </w:rPr>
        <w:t xml:space="preserve"> </w:t>
      </w:r>
      <w:r w:rsidRPr="00B731CC">
        <w:rPr>
          <w:rFonts w:ascii="仿宋" w:hAnsi="仿宋" w:hint="eastAsia"/>
          <w:b/>
          <w:szCs w:val="28"/>
        </w:rPr>
        <w:t>【移交归档要求】</w:t>
      </w:r>
      <w:r w:rsidRPr="00B731CC">
        <w:rPr>
          <w:rFonts w:ascii="仿宋" w:hAnsi="仿宋" w:hint="eastAsia"/>
          <w:szCs w:val="28"/>
        </w:rPr>
        <w:t xml:space="preserve"> </w:t>
      </w:r>
      <w:r w:rsidRPr="00B731CC">
        <w:rPr>
          <w:rFonts w:ascii="仿宋" w:hAnsi="仿宋"/>
          <w:szCs w:val="28"/>
        </w:rPr>
        <w:t xml:space="preserve"> </w:t>
      </w:r>
      <w:r w:rsidRPr="00B731CC">
        <w:rPr>
          <w:rFonts w:hint="eastAsia"/>
          <w:bCs/>
        </w:rPr>
        <w:t>城建档案形成单位向</w:t>
      </w:r>
      <w:r w:rsidRPr="00B731CC">
        <w:rPr>
          <w:rFonts w:ascii="仿宋" w:hAnsi="仿宋" w:hint="eastAsia"/>
          <w:szCs w:val="28"/>
        </w:rPr>
        <w:t>城建档案馆</w:t>
      </w:r>
      <w:r w:rsidRPr="00B731CC">
        <w:rPr>
          <w:rFonts w:ascii="仿宋" w:hAnsi="仿宋"/>
          <w:szCs w:val="28"/>
        </w:rPr>
        <w:t>（</w:t>
      </w:r>
      <w:r w:rsidRPr="00B731CC">
        <w:rPr>
          <w:rFonts w:ascii="仿宋" w:hAnsi="仿宋" w:hint="eastAsia"/>
          <w:szCs w:val="28"/>
        </w:rPr>
        <w:t>室</w:t>
      </w:r>
      <w:r w:rsidRPr="00B731CC">
        <w:rPr>
          <w:rFonts w:ascii="仿宋" w:hAnsi="仿宋"/>
          <w:szCs w:val="28"/>
        </w:rPr>
        <w:t>）</w:t>
      </w:r>
      <w:r w:rsidRPr="00B731CC">
        <w:rPr>
          <w:rFonts w:hint="eastAsia"/>
          <w:bCs/>
        </w:rPr>
        <w:t>报送移交的城建档案应当符合下列规定</w:t>
      </w:r>
      <w:r w:rsidRPr="00B731CC">
        <w:rPr>
          <w:rFonts w:ascii="仿宋" w:hAnsi="仿宋" w:hint="eastAsia"/>
          <w:szCs w:val="28"/>
        </w:rPr>
        <w:t>：</w:t>
      </w:r>
    </w:p>
    <w:p w:rsidR="00B731CC" w:rsidRPr="00B731CC" w:rsidRDefault="00B731CC" w:rsidP="00B731CC">
      <w:pPr>
        <w:ind w:firstLine="560"/>
        <w:rPr>
          <w:rFonts w:ascii="仿宋" w:hAnsi="仿宋"/>
          <w:szCs w:val="28"/>
        </w:rPr>
      </w:pPr>
      <w:r w:rsidRPr="00B731CC">
        <w:rPr>
          <w:rFonts w:ascii="仿宋" w:hAnsi="仿宋" w:hint="eastAsia"/>
          <w:szCs w:val="28"/>
        </w:rPr>
        <w:t>（一）报送符合规定的纸质档案、电子档案和声像档案。纸质档案、声像档案与电子档案的目录数据应当一致，条目内容和格式符合有关规定的要求。</w:t>
      </w:r>
    </w:p>
    <w:p w:rsidR="00B731CC" w:rsidRPr="00B731CC" w:rsidRDefault="00B731CC" w:rsidP="00B731CC">
      <w:pPr>
        <w:ind w:firstLine="560"/>
        <w:rPr>
          <w:rFonts w:ascii="仿宋" w:hAnsi="仿宋"/>
          <w:szCs w:val="28"/>
        </w:rPr>
      </w:pPr>
      <w:r w:rsidRPr="00B731CC">
        <w:rPr>
          <w:rFonts w:ascii="仿宋" w:hAnsi="仿宋" w:hint="eastAsia"/>
          <w:szCs w:val="28"/>
        </w:rPr>
        <w:t>（二）报送档案为原件，档案内容完整、准确、系统，字迹清楚、图面整洁、规格统一。</w:t>
      </w:r>
    </w:p>
    <w:p w:rsidR="00B731CC" w:rsidRPr="00B731CC" w:rsidRDefault="00B731CC" w:rsidP="00B731CC">
      <w:pPr>
        <w:ind w:firstLine="560"/>
        <w:rPr>
          <w:rFonts w:ascii="仿宋" w:hAnsi="仿宋"/>
          <w:szCs w:val="28"/>
        </w:rPr>
      </w:pPr>
      <w:r w:rsidRPr="00B731CC">
        <w:rPr>
          <w:rFonts w:ascii="仿宋" w:hAnsi="仿宋" w:hint="eastAsia"/>
          <w:szCs w:val="28"/>
        </w:rPr>
        <w:t>（三）声像档案应主题明确，内容完整，图像稳定、画面清晰，色彩真实，被摄主体不能有明显失真变形现象。</w:t>
      </w:r>
    </w:p>
    <w:p w:rsidR="00B731CC" w:rsidRPr="00B731CC" w:rsidRDefault="00B731CC" w:rsidP="00B731CC">
      <w:pPr>
        <w:ind w:firstLine="560"/>
        <w:rPr>
          <w:rFonts w:ascii="仿宋" w:hAnsi="仿宋"/>
          <w:szCs w:val="28"/>
        </w:rPr>
      </w:pPr>
      <w:r w:rsidRPr="00B731CC">
        <w:rPr>
          <w:rFonts w:ascii="仿宋" w:hAnsi="仿宋" w:hint="eastAsia"/>
          <w:szCs w:val="28"/>
        </w:rPr>
        <w:t>（四）电子档案的内容须与纸质档案、声像档案一致，其存储格式、载体和保存应当符合国家有关建设工程电子文件管理标准的要求。</w:t>
      </w:r>
    </w:p>
    <w:p w:rsidR="00B731CC" w:rsidRPr="00B731CC" w:rsidRDefault="00B731CC" w:rsidP="00B731CC">
      <w:pPr>
        <w:ind w:firstLine="560"/>
        <w:rPr>
          <w:rFonts w:ascii="仿宋" w:hAnsi="仿宋"/>
          <w:b/>
          <w:szCs w:val="28"/>
        </w:rPr>
      </w:pPr>
      <w:r w:rsidRPr="00B731CC">
        <w:rPr>
          <w:rFonts w:ascii="仿宋" w:hAnsi="仿宋" w:hint="eastAsia"/>
          <w:szCs w:val="28"/>
        </w:rPr>
        <w:t>（五）报送档案已按照有关规范整理立卷，立卷标准符合国家和本市规定的案卷质量标准，档案装具应符合</w:t>
      </w:r>
      <w:r w:rsidRPr="00B731CC">
        <w:rPr>
          <w:rFonts w:hint="eastAsia"/>
          <w:bCs/>
          <w:szCs w:val="28"/>
        </w:rPr>
        <w:t>城建档案馆</w:t>
      </w:r>
      <w:r w:rsidRPr="00B731CC">
        <w:rPr>
          <w:bCs/>
          <w:szCs w:val="28"/>
        </w:rPr>
        <w:t>（</w:t>
      </w:r>
      <w:r w:rsidRPr="00B731CC">
        <w:rPr>
          <w:rFonts w:hint="eastAsia"/>
          <w:bCs/>
          <w:szCs w:val="28"/>
        </w:rPr>
        <w:t>室</w:t>
      </w:r>
      <w:r w:rsidRPr="00B731CC">
        <w:rPr>
          <w:bCs/>
          <w:szCs w:val="28"/>
        </w:rPr>
        <w:t>）</w:t>
      </w:r>
      <w:r w:rsidRPr="00B731CC">
        <w:rPr>
          <w:rFonts w:ascii="仿宋" w:hAnsi="仿宋" w:hint="eastAsia"/>
          <w:szCs w:val="28"/>
        </w:rPr>
        <w:t>接收标准。</w:t>
      </w:r>
    </w:p>
    <w:p w:rsidR="00B731CC" w:rsidRPr="00B731CC" w:rsidRDefault="00B731CC" w:rsidP="00B731CC">
      <w:pPr>
        <w:ind w:firstLine="560"/>
        <w:rPr>
          <w:rFonts w:ascii="仿宋" w:hAnsi="仿宋"/>
          <w:szCs w:val="28"/>
        </w:rPr>
      </w:pPr>
      <w:r w:rsidRPr="00B731CC">
        <w:rPr>
          <w:rFonts w:ascii="仿宋" w:hAnsi="仿宋" w:hint="eastAsia"/>
          <w:szCs w:val="28"/>
        </w:rPr>
        <w:t>建设单位报送建设工程档案还应当符合下列规定：</w:t>
      </w:r>
    </w:p>
    <w:p w:rsidR="00B731CC" w:rsidRPr="00B731CC" w:rsidRDefault="00B731CC" w:rsidP="00B731CC">
      <w:pPr>
        <w:ind w:firstLine="560"/>
        <w:rPr>
          <w:rFonts w:ascii="仿宋" w:hAnsi="仿宋"/>
          <w:szCs w:val="28"/>
        </w:rPr>
      </w:pPr>
      <w:r w:rsidRPr="00B731CC">
        <w:rPr>
          <w:rFonts w:ascii="仿宋" w:hAnsi="仿宋" w:hint="eastAsia"/>
          <w:szCs w:val="28"/>
        </w:rPr>
        <w:t>（一）工程竣工图与工程实体相符，并加盖竣工图章，签字手续完备，竣工图的修改应符合规范要求。</w:t>
      </w:r>
    </w:p>
    <w:p w:rsidR="00B731CC" w:rsidRPr="00B731CC" w:rsidRDefault="00B731CC" w:rsidP="00B731CC">
      <w:pPr>
        <w:ind w:firstLine="560"/>
        <w:rPr>
          <w:rFonts w:ascii="仿宋" w:hAnsi="仿宋"/>
          <w:szCs w:val="28"/>
        </w:rPr>
      </w:pPr>
      <w:r w:rsidRPr="00B731CC">
        <w:rPr>
          <w:rFonts w:ascii="仿宋" w:hAnsi="仿宋"/>
          <w:szCs w:val="28"/>
        </w:rPr>
        <w:t>（</w:t>
      </w:r>
      <w:r w:rsidRPr="00B731CC">
        <w:rPr>
          <w:rFonts w:ascii="仿宋" w:hAnsi="仿宋" w:hint="eastAsia"/>
          <w:szCs w:val="28"/>
        </w:rPr>
        <w:t>二</w:t>
      </w:r>
      <w:r w:rsidRPr="00B731CC">
        <w:rPr>
          <w:rFonts w:ascii="仿宋" w:hAnsi="仿宋"/>
          <w:szCs w:val="28"/>
        </w:rPr>
        <w:t>）</w:t>
      </w:r>
      <w:r w:rsidRPr="00B731CC">
        <w:rPr>
          <w:rFonts w:ascii="仿宋" w:hAnsi="仿宋" w:hint="eastAsia"/>
          <w:szCs w:val="28"/>
        </w:rPr>
        <w:t>建设工程声像档案应当包括建设工程开工前、施工过程及竣工后的声像资料，重点工程应当有专题片。</w:t>
      </w:r>
    </w:p>
    <w:p w:rsidR="00B731CC" w:rsidRPr="00B731CC" w:rsidRDefault="00B731CC" w:rsidP="00B731CC">
      <w:pPr>
        <w:spacing w:before="100" w:beforeAutospacing="1"/>
        <w:ind w:firstLine="562"/>
        <w:rPr>
          <w:b/>
          <w:bCs/>
        </w:rPr>
      </w:pPr>
      <w:r w:rsidRPr="00B731CC">
        <w:rPr>
          <w:rFonts w:ascii="仿宋" w:hAnsi="仿宋" w:hint="eastAsia"/>
          <w:b/>
          <w:szCs w:val="28"/>
        </w:rPr>
        <w:t>第十三条</w:t>
      </w:r>
      <w:r w:rsidRPr="00B731CC">
        <w:rPr>
          <w:rFonts w:ascii="仿宋" w:hAnsi="仿宋"/>
          <w:b/>
          <w:szCs w:val="28"/>
        </w:rPr>
        <w:t xml:space="preserve"> </w:t>
      </w:r>
      <w:r w:rsidRPr="00B731CC">
        <w:rPr>
          <w:rFonts w:ascii="仿宋" w:hAnsi="仿宋" w:hint="eastAsia"/>
          <w:b/>
          <w:szCs w:val="28"/>
        </w:rPr>
        <w:t xml:space="preserve">【联合验收】 </w:t>
      </w:r>
      <w:r w:rsidRPr="00B731CC">
        <w:rPr>
          <w:rFonts w:ascii="仿宋" w:hAnsi="仿宋"/>
          <w:b/>
          <w:szCs w:val="28"/>
        </w:rPr>
        <w:t xml:space="preserve"> </w:t>
      </w:r>
      <w:r w:rsidRPr="00B731CC">
        <w:rPr>
          <w:rFonts w:hint="eastAsia"/>
          <w:bCs/>
        </w:rPr>
        <w:t>列入</w:t>
      </w:r>
      <w:r w:rsidRPr="00B731CC">
        <w:rPr>
          <w:bCs/>
        </w:rPr>
        <w:t>城建档案</w:t>
      </w:r>
      <w:r w:rsidRPr="00B731CC">
        <w:rPr>
          <w:rFonts w:hint="eastAsia"/>
          <w:bCs/>
        </w:rPr>
        <w:t>馆（室）档案接收范围的工程，</w:t>
      </w:r>
      <w:r w:rsidR="0099554E">
        <w:rPr>
          <w:rFonts w:hint="eastAsia"/>
          <w:bCs/>
        </w:rPr>
        <w:t>城建档案馆（室）</w:t>
      </w:r>
      <w:r w:rsidRPr="00B731CC">
        <w:rPr>
          <w:rFonts w:hint="eastAsia"/>
          <w:bCs/>
        </w:rPr>
        <w:t>按照建设工程竣工联合验收的规定对建设工程档案进行验收，验收标准按国家、地方有关规定执行</w:t>
      </w:r>
      <w:r w:rsidRPr="00B731CC">
        <w:rPr>
          <w:bCs/>
        </w:rPr>
        <w:t>。</w:t>
      </w:r>
    </w:p>
    <w:p w:rsidR="00B731CC" w:rsidRPr="00B731CC" w:rsidRDefault="00B731CC" w:rsidP="00B731CC">
      <w:pPr>
        <w:spacing w:before="100" w:beforeAutospacing="1"/>
        <w:ind w:firstLine="562"/>
        <w:rPr>
          <w:rFonts w:ascii="仿宋" w:hAnsi="仿宋"/>
          <w:szCs w:val="28"/>
        </w:rPr>
      </w:pPr>
      <w:r w:rsidRPr="00B731CC">
        <w:rPr>
          <w:rFonts w:ascii="仿宋" w:hAnsi="仿宋" w:hint="eastAsia"/>
          <w:b/>
          <w:szCs w:val="28"/>
        </w:rPr>
        <w:lastRenderedPageBreak/>
        <w:t>第十四条</w:t>
      </w:r>
      <w:r w:rsidRPr="00B731CC">
        <w:rPr>
          <w:rFonts w:ascii="仿宋" w:hAnsi="仿宋"/>
          <w:b/>
          <w:szCs w:val="28"/>
        </w:rPr>
        <w:t xml:space="preserve"> </w:t>
      </w:r>
      <w:r w:rsidRPr="00B731CC">
        <w:rPr>
          <w:rFonts w:ascii="仿宋" w:hAnsi="仿宋" w:hint="eastAsia"/>
          <w:b/>
          <w:szCs w:val="28"/>
        </w:rPr>
        <w:t xml:space="preserve">【城建档案报送移交时限】 </w:t>
      </w:r>
      <w:r w:rsidRPr="00B731CC">
        <w:rPr>
          <w:rFonts w:ascii="仿宋" w:hAnsi="仿宋"/>
          <w:b/>
          <w:szCs w:val="28"/>
        </w:rPr>
        <w:t xml:space="preserve"> </w:t>
      </w:r>
      <w:r w:rsidRPr="00B731CC">
        <w:rPr>
          <w:rFonts w:ascii="仿宋" w:hAnsi="仿宋"/>
          <w:szCs w:val="28"/>
        </w:rPr>
        <w:t>报送</w:t>
      </w:r>
      <w:r w:rsidRPr="00B731CC">
        <w:rPr>
          <w:rFonts w:ascii="仿宋" w:hAnsi="仿宋" w:hint="eastAsia"/>
          <w:szCs w:val="28"/>
        </w:rPr>
        <w:t>移交</w:t>
      </w:r>
      <w:r w:rsidRPr="00B731CC">
        <w:rPr>
          <w:rFonts w:ascii="仿宋" w:hAnsi="仿宋"/>
          <w:szCs w:val="28"/>
        </w:rPr>
        <w:t>城建档案应当遵守下列规定：</w:t>
      </w:r>
    </w:p>
    <w:p w:rsidR="00B731CC" w:rsidRPr="00B731CC" w:rsidRDefault="00B731CC" w:rsidP="00B731CC">
      <w:pPr>
        <w:ind w:firstLine="560"/>
        <w:rPr>
          <w:rFonts w:ascii="仿宋" w:hAnsi="仿宋"/>
          <w:szCs w:val="28"/>
        </w:rPr>
      </w:pPr>
      <w:r w:rsidRPr="00B731CC">
        <w:rPr>
          <w:rFonts w:ascii="仿宋" w:hAnsi="仿宋" w:hint="eastAsia"/>
          <w:szCs w:val="28"/>
        </w:rPr>
        <w:t>（一）城建档案应当无偿报送、移交。</w:t>
      </w:r>
    </w:p>
    <w:p w:rsidR="00B731CC" w:rsidRPr="00B731CC" w:rsidRDefault="00B731CC" w:rsidP="00B731CC">
      <w:pPr>
        <w:ind w:firstLine="560"/>
        <w:rPr>
          <w:rFonts w:ascii="仿宋" w:hAnsi="仿宋"/>
          <w:szCs w:val="28"/>
        </w:rPr>
      </w:pPr>
      <w:r w:rsidRPr="00B731CC">
        <w:rPr>
          <w:rFonts w:ascii="仿宋" w:hAnsi="仿宋" w:hint="eastAsia"/>
          <w:szCs w:val="28"/>
        </w:rPr>
        <w:t>（二）建设工程全套档案，在工程竣工验收后三个月内报送。</w:t>
      </w:r>
    </w:p>
    <w:p w:rsidR="00B731CC" w:rsidRPr="00B731CC" w:rsidRDefault="00B731CC" w:rsidP="00B731CC">
      <w:pPr>
        <w:ind w:firstLine="560"/>
        <w:rPr>
          <w:rFonts w:ascii="仿宋" w:hAnsi="仿宋"/>
          <w:szCs w:val="28"/>
        </w:rPr>
      </w:pPr>
      <w:r w:rsidRPr="00B731CC">
        <w:rPr>
          <w:rFonts w:ascii="仿宋" w:hAnsi="仿宋" w:hint="eastAsia"/>
          <w:szCs w:val="28"/>
        </w:rPr>
        <w:t>（三）改建、扩建的各类建设工程档案，在工程竣工验收后三个月内报送。停建、缓建工程的档案，暂由建设单位保管。撤销单位的建设工程档案，应当向上级主管机关或者</w:t>
      </w:r>
      <w:r w:rsidR="0099554E">
        <w:rPr>
          <w:rFonts w:ascii="仿宋" w:hAnsi="仿宋" w:hint="eastAsia"/>
          <w:szCs w:val="28"/>
        </w:rPr>
        <w:t>城建档案馆（室）</w:t>
      </w:r>
      <w:r w:rsidRPr="00B731CC">
        <w:rPr>
          <w:rFonts w:ascii="仿宋" w:hAnsi="仿宋" w:hint="eastAsia"/>
          <w:szCs w:val="28"/>
        </w:rPr>
        <w:t>移交。</w:t>
      </w:r>
    </w:p>
    <w:p w:rsidR="00B731CC" w:rsidRPr="00B731CC" w:rsidRDefault="00B731CC" w:rsidP="00B731CC">
      <w:pPr>
        <w:ind w:firstLine="560"/>
        <w:rPr>
          <w:rFonts w:ascii="仿宋" w:hAnsi="仿宋"/>
          <w:szCs w:val="28"/>
        </w:rPr>
      </w:pPr>
      <w:r w:rsidRPr="00B731CC">
        <w:rPr>
          <w:rFonts w:ascii="仿宋" w:hAnsi="仿宋" w:hint="eastAsia"/>
          <w:szCs w:val="28"/>
        </w:rPr>
        <w:t>（四）建设系统各专业管理部门形成的业务管理和业务技术档案，凡具有永久保存价值的，在本单位保管使用一至五年后，按照本办法全部向</w:t>
      </w:r>
      <w:r w:rsidR="0099554E">
        <w:rPr>
          <w:rFonts w:ascii="仿宋" w:hAnsi="仿宋" w:hint="eastAsia"/>
          <w:szCs w:val="28"/>
        </w:rPr>
        <w:t>城建档案馆（室）</w:t>
      </w:r>
      <w:r w:rsidRPr="00B731CC">
        <w:rPr>
          <w:rFonts w:ascii="仿宋" w:hAnsi="仿宋" w:hint="eastAsia"/>
          <w:szCs w:val="28"/>
        </w:rPr>
        <w:t>移交。有长期保存价值的，由</w:t>
      </w:r>
      <w:r w:rsidR="0099554E">
        <w:rPr>
          <w:rFonts w:ascii="仿宋" w:hAnsi="仿宋" w:hint="eastAsia"/>
          <w:szCs w:val="28"/>
        </w:rPr>
        <w:t>城建档案馆（室）</w:t>
      </w:r>
      <w:r w:rsidRPr="00B731CC">
        <w:rPr>
          <w:rFonts w:ascii="仿宋" w:hAnsi="仿宋" w:hint="eastAsia"/>
          <w:szCs w:val="28"/>
        </w:rPr>
        <w:t>根据城乡建设的需要选择接收。</w:t>
      </w:r>
    </w:p>
    <w:p w:rsidR="00B731CC" w:rsidRPr="00B731CC" w:rsidRDefault="00B731CC" w:rsidP="00B731CC">
      <w:pPr>
        <w:ind w:firstLine="560"/>
        <w:rPr>
          <w:szCs w:val="28"/>
        </w:rPr>
      </w:pPr>
      <w:r w:rsidRPr="00B731CC">
        <w:rPr>
          <w:rFonts w:ascii="仿宋" w:hAnsi="仿宋" w:hint="eastAsia"/>
          <w:szCs w:val="28"/>
        </w:rPr>
        <w:t>（五）地下管线普查和补测补绘形成的地下管线档案，在普查、测绘结束后三个月内报送。</w:t>
      </w:r>
    </w:p>
    <w:p w:rsidR="00B731CC" w:rsidRPr="00B731CC" w:rsidRDefault="00B731CC" w:rsidP="00B731CC">
      <w:pPr>
        <w:widowControl/>
        <w:adjustRightInd w:val="0"/>
        <w:snapToGrid w:val="0"/>
        <w:spacing w:before="100" w:beforeAutospacing="1"/>
        <w:ind w:firstLine="562"/>
        <w:jc w:val="left"/>
        <w:rPr>
          <w:b/>
          <w:bCs/>
          <w:sz w:val="30"/>
          <w:szCs w:val="30"/>
        </w:rPr>
      </w:pPr>
      <w:r w:rsidRPr="00B731CC">
        <w:rPr>
          <w:rFonts w:hint="eastAsia"/>
          <w:b/>
          <w:bCs/>
        </w:rPr>
        <w:t>第十</w:t>
      </w:r>
      <w:r w:rsidRPr="00B731CC">
        <w:rPr>
          <w:b/>
          <w:bCs/>
        </w:rPr>
        <w:t>五</w:t>
      </w:r>
      <w:r w:rsidRPr="00B731CC">
        <w:rPr>
          <w:rFonts w:hint="eastAsia"/>
          <w:b/>
          <w:bCs/>
        </w:rPr>
        <w:t>条</w:t>
      </w:r>
      <w:r w:rsidRPr="00B731CC">
        <w:rPr>
          <w:rFonts w:hint="eastAsia"/>
          <w:b/>
          <w:bCs/>
        </w:rPr>
        <w:t xml:space="preserve"> </w:t>
      </w:r>
      <w:r w:rsidRPr="00B731CC">
        <w:rPr>
          <w:rFonts w:hint="eastAsia"/>
          <w:b/>
          <w:bCs/>
        </w:rPr>
        <w:t>【城建档案的征集】</w:t>
      </w:r>
      <w:r w:rsidRPr="00B731CC">
        <w:rPr>
          <w:rFonts w:hint="eastAsia"/>
          <w:b/>
          <w:bCs/>
        </w:rPr>
        <w:t xml:space="preserve"> </w:t>
      </w:r>
      <w:r w:rsidRPr="00B731CC">
        <w:rPr>
          <w:b/>
          <w:bCs/>
        </w:rPr>
        <w:t xml:space="preserve"> </w:t>
      </w:r>
      <w:r w:rsidRPr="00B731CC">
        <w:rPr>
          <w:bCs/>
        </w:rPr>
        <w:t>城建档案</w:t>
      </w:r>
      <w:r w:rsidRPr="00B731CC">
        <w:rPr>
          <w:rFonts w:hint="eastAsia"/>
          <w:bCs/>
        </w:rPr>
        <w:t>馆（室）</w:t>
      </w:r>
      <w:r w:rsidRPr="00B731CC">
        <w:rPr>
          <w:rFonts w:hint="eastAsia"/>
          <w:bCs/>
          <w:sz w:val="30"/>
          <w:szCs w:val="30"/>
        </w:rPr>
        <w:t>对有重要保存价值但尚未收集的城建历史档案，可以向有关单位和个人征集。</w:t>
      </w:r>
    </w:p>
    <w:p w:rsidR="00B731CC" w:rsidRPr="00B731CC" w:rsidRDefault="00B731CC" w:rsidP="00B731CC">
      <w:pPr>
        <w:ind w:firstLine="600"/>
        <w:rPr>
          <w:bCs/>
          <w:sz w:val="30"/>
          <w:szCs w:val="30"/>
        </w:rPr>
      </w:pPr>
      <w:r w:rsidRPr="00B731CC">
        <w:rPr>
          <w:rFonts w:hint="eastAsia"/>
          <w:bCs/>
          <w:sz w:val="30"/>
          <w:szCs w:val="30"/>
        </w:rPr>
        <w:t>鼓励单位和个人向</w:t>
      </w:r>
      <w:r w:rsidR="0099554E">
        <w:rPr>
          <w:rFonts w:ascii="仿宋" w:hAnsi="仿宋" w:hint="eastAsia"/>
          <w:szCs w:val="28"/>
        </w:rPr>
        <w:t>城建档案馆（室）</w:t>
      </w:r>
      <w:r w:rsidRPr="00B731CC">
        <w:rPr>
          <w:rFonts w:hint="eastAsia"/>
          <w:bCs/>
          <w:sz w:val="30"/>
          <w:szCs w:val="30"/>
        </w:rPr>
        <w:t>捐赠、寄存或者出售其所有的各类城建档案，特别是城建历史档案。</w:t>
      </w:r>
    </w:p>
    <w:p w:rsidR="00B731CC" w:rsidRPr="00B731CC" w:rsidRDefault="00B731CC" w:rsidP="00B731CC">
      <w:pPr>
        <w:keepNext/>
        <w:keepLines/>
        <w:spacing w:before="100" w:beforeAutospacing="1" w:after="100" w:afterAutospacing="1" w:line="360" w:lineRule="auto"/>
        <w:ind w:firstLineChars="0" w:firstLine="0"/>
        <w:jc w:val="center"/>
        <w:outlineLvl w:val="1"/>
        <w:rPr>
          <w:rFonts w:ascii="Arial" w:hAnsi="Arial"/>
          <w:b/>
          <w:sz w:val="32"/>
        </w:rPr>
      </w:pPr>
      <w:r w:rsidRPr="00B731CC">
        <w:rPr>
          <w:rFonts w:ascii="Arial" w:hAnsi="Arial" w:hint="eastAsia"/>
          <w:b/>
          <w:sz w:val="32"/>
        </w:rPr>
        <w:t>第三章　城建档案的保管和利用</w:t>
      </w:r>
    </w:p>
    <w:p w:rsidR="00B731CC" w:rsidRPr="00B731CC" w:rsidRDefault="00B731CC" w:rsidP="00B731CC">
      <w:pPr>
        <w:ind w:firstLine="562"/>
        <w:rPr>
          <w:bCs/>
        </w:rPr>
      </w:pPr>
      <w:r w:rsidRPr="00B731CC">
        <w:rPr>
          <w:rFonts w:hint="eastAsia"/>
          <w:b/>
          <w:bCs/>
        </w:rPr>
        <w:t>第十</w:t>
      </w:r>
      <w:r w:rsidRPr="00B731CC">
        <w:rPr>
          <w:b/>
          <w:bCs/>
        </w:rPr>
        <w:t>六</w:t>
      </w:r>
      <w:r w:rsidRPr="00B731CC">
        <w:rPr>
          <w:rFonts w:hint="eastAsia"/>
          <w:b/>
          <w:bCs/>
        </w:rPr>
        <w:t>条</w:t>
      </w:r>
      <w:r w:rsidRPr="00B731CC">
        <w:rPr>
          <w:rFonts w:hint="eastAsia"/>
          <w:b/>
          <w:bCs/>
        </w:rPr>
        <w:t xml:space="preserve"> </w:t>
      </w:r>
      <w:r w:rsidRPr="00B731CC">
        <w:rPr>
          <w:rFonts w:hint="eastAsia"/>
          <w:b/>
          <w:bCs/>
        </w:rPr>
        <w:t>【城建档案日常管理】</w:t>
      </w:r>
      <w:r w:rsidRPr="00B731CC">
        <w:rPr>
          <w:rFonts w:hint="eastAsia"/>
          <w:b/>
          <w:bCs/>
        </w:rPr>
        <w:t xml:space="preserve"> </w:t>
      </w:r>
      <w:r w:rsidRPr="00B731CC">
        <w:rPr>
          <w:b/>
          <w:bCs/>
        </w:rPr>
        <w:t xml:space="preserve"> </w:t>
      </w:r>
      <w:r w:rsidRPr="00B731CC">
        <w:rPr>
          <w:bCs/>
        </w:rPr>
        <w:t>城建档案</w:t>
      </w:r>
      <w:r w:rsidRPr="00B731CC">
        <w:rPr>
          <w:rFonts w:hint="eastAsia"/>
          <w:bCs/>
        </w:rPr>
        <w:t>馆（室）应当建立健全管理制度，依法做好城建档案的接收、保管、鉴定、统计、利用和服务工作。</w:t>
      </w:r>
    </w:p>
    <w:p w:rsidR="00B731CC" w:rsidRPr="00B731CC" w:rsidRDefault="00B731CC" w:rsidP="00B731CC">
      <w:pPr>
        <w:spacing w:before="100" w:beforeAutospacing="1"/>
        <w:ind w:firstLine="562"/>
        <w:rPr>
          <w:bCs/>
        </w:rPr>
      </w:pPr>
      <w:r w:rsidRPr="00B731CC">
        <w:rPr>
          <w:rFonts w:hint="eastAsia"/>
          <w:b/>
          <w:bCs/>
        </w:rPr>
        <w:t>第十</w:t>
      </w:r>
      <w:r w:rsidRPr="00B731CC">
        <w:rPr>
          <w:b/>
          <w:bCs/>
        </w:rPr>
        <w:t>七</w:t>
      </w:r>
      <w:r w:rsidRPr="00B731CC">
        <w:rPr>
          <w:rFonts w:hint="eastAsia"/>
          <w:b/>
          <w:bCs/>
        </w:rPr>
        <w:t>条</w:t>
      </w:r>
      <w:r w:rsidRPr="00B731CC">
        <w:rPr>
          <w:rFonts w:hint="eastAsia"/>
          <w:b/>
          <w:bCs/>
        </w:rPr>
        <w:t xml:space="preserve"> </w:t>
      </w:r>
      <w:r w:rsidRPr="00B731CC">
        <w:rPr>
          <w:rFonts w:hint="eastAsia"/>
          <w:b/>
          <w:bCs/>
        </w:rPr>
        <w:t>【城建档案馆库建设】</w:t>
      </w:r>
      <w:r w:rsidRPr="00B731CC">
        <w:rPr>
          <w:rFonts w:hint="eastAsia"/>
          <w:bCs/>
        </w:rPr>
        <w:t xml:space="preserve">  </w:t>
      </w:r>
      <w:r w:rsidRPr="00B731CC">
        <w:rPr>
          <w:bCs/>
        </w:rPr>
        <w:t>城建档案</w:t>
      </w:r>
      <w:r w:rsidRPr="00B731CC">
        <w:rPr>
          <w:rFonts w:hint="eastAsia"/>
          <w:bCs/>
        </w:rPr>
        <w:t>馆（室）馆库建筑</w:t>
      </w:r>
      <w:r w:rsidRPr="00B731CC">
        <w:rPr>
          <w:rFonts w:hint="eastAsia"/>
          <w:bCs/>
        </w:rPr>
        <w:lastRenderedPageBreak/>
        <w:t>应当符合国家建设标准，档案库房应当具备防盗、防火、防潮、防高温、防虫、防鼠、防尘、防光等条件和设施，保证城建档案的完整与安全。</w:t>
      </w:r>
    </w:p>
    <w:p w:rsidR="00B731CC" w:rsidRPr="00B731CC" w:rsidRDefault="00B731CC" w:rsidP="00B731CC">
      <w:pPr>
        <w:spacing w:before="100" w:beforeAutospacing="1"/>
        <w:ind w:firstLine="562"/>
        <w:rPr>
          <w:sz w:val="30"/>
          <w:szCs w:val="30"/>
        </w:rPr>
      </w:pPr>
      <w:r w:rsidRPr="00B731CC">
        <w:rPr>
          <w:rFonts w:hint="eastAsia"/>
          <w:b/>
          <w:bCs/>
        </w:rPr>
        <w:t>第十</w:t>
      </w:r>
      <w:r w:rsidRPr="00B731CC">
        <w:rPr>
          <w:b/>
          <w:bCs/>
        </w:rPr>
        <w:t>八</w:t>
      </w:r>
      <w:r w:rsidRPr="00B731CC">
        <w:rPr>
          <w:rFonts w:hint="eastAsia"/>
          <w:b/>
          <w:bCs/>
        </w:rPr>
        <w:t>条</w:t>
      </w:r>
      <w:r w:rsidRPr="00B731CC">
        <w:rPr>
          <w:rFonts w:hint="eastAsia"/>
          <w:b/>
          <w:bCs/>
        </w:rPr>
        <w:t xml:space="preserve"> </w:t>
      </w:r>
      <w:r w:rsidRPr="00B731CC">
        <w:rPr>
          <w:rFonts w:hint="eastAsia"/>
          <w:b/>
          <w:bCs/>
        </w:rPr>
        <w:t>【城建档案数字化建设】</w:t>
      </w:r>
      <w:r w:rsidRPr="00B731CC">
        <w:rPr>
          <w:rFonts w:hint="eastAsia"/>
          <w:b/>
          <w:bCs/>
        </w:rPr>
        <w:t xml:space="preserve"> </w:t>
      </w:r>
      <w:r w:rsidRPr="00B731CC">
        <w:rPr>
          <w:b/>
          <w:bCs/>
        </w:rPr>
        <w:t xml:space="preserve"> </w:t>
      </w:r>
      <w:r w:rsidRPr="00B731CC">
        <w:rPr>
          <w:bCs/>
        </w:rPr>
        <w:t>城建档案</w:t>
      </w:r>
      <w:r w:rsidRPr="00B731CC">
        <w:rPr>
          <w:rFonts w:hint="eastAsia"/>
          <w:bCs/>
        </w:rPr>
        <w:t>馆（室）</w:t>
      </w:r>
      <w:r w:rsidRPr="00B731CC">
        <w:rPr>
          <w:rFonts w:hint="eastAsia"/>
          <w:sz w:val="30"/>
          <w:szCs w:val="30"/>
        </w:rPr>
        <w:t>应当运用先进技术和设备，推进城建档案信息管理平台建设和馆藏档案数字化、档案接收数字化，确保城建档案信息资源的安全、高效管理和利用。市</w:t>
      </w:r>
      <w:r w:rsidRPr="00B731CC">
        <w:rPr>
          <w:bCs/>
        </w:rPr>
        <w:t>城建档案</w:t>
      </w:r>
      <w:r w:rsidRPr="00B731CC">
        <w:rPr>
          <w:rFonts w:hint="eastAsia"/>
          <w:bCs/>
        </w:rPr>
        <w:t>馆</w:t>
      </w:r>
      <w:r w:rsidRPr="00B731CC">
        <w:rPr>
          <w:rFonts w:hint="eastAsia"/>
          <w:sz w:val="30"/>
          <w:szCs w:val="30"/>
        </w:rPr>
        <w:t>应当逐步推进市、县（区）及开发区</w:t>
      </w:r>
      <w:r w:rsidRPr="00B731CC">
        <w:rPr>
          <w:bCs/>
        </w:rPr>
        <w:t>城建档案</w:t>
      </w:r>
      <w:r w:rsidRPr="00B731CC">
        <w:rPr>
          <w:rFonts w:hint="eastAsia"/>
          <w:bCs/>
        </w:rPr>
        <w:t>室</w:t>
      </w:r>
      <w:r w:rsidRPr="00B731CC">
        <w:rPr>
          <w:rFonts w:hint="eastAsia"/>
          <w:sz w:val="30"/>
          <w:szCs w:val="30"/>
        </w:rPr>
        <w:t>的城建档案信息资源整合，统筹开发利用全市城建档案信息资源，不断提高城建档案信息化水平和服务水平。</w:t>
      </w:r>
    </w:p>
    <w:p w:rsidR="00B731CC" w:rsidRPr="00B731CC" w:rsidRDefault="00B731CC" w:rsidP="00B731CC">
      <w:pPr>
        <w:spacing w:before="100" w:beforeAutospacing="1"/>
        <w:ind w:firstLine="562"/>
        <w:rPr>
          <w:bCs/>
        </w:rPr>
      </w:pPr>
      <w:r w:rsidRPr="00B731CC">
        <w:rPr>
          <w:rFonts w:hint="eastAsia"/>
          <w:b/>
          <w:bCs/>
        </w:rPr>
        <w:t>第</w:t>
      </w:r>
      <w:r w:rsidRPr="00B731CC">
        <w:rPr>
          <w:b/>
          <w:bCs/>
        </w:rPr>
        <w:t>十九</w:t>
      </w:r>
      <w:r w:rsidRPr="00B731CC">
        <w:rPr>
          <w:rFonts w:hint="eastAsia"/>
          <w:b/>
          <w:bCs/>
        </w:rPr>
        <w:t>条</w:t>
      </w:r>
      <w:r w:rsidRPr="00B731CC">
        <w:rPr>
          <w:rFonts w:hint="eastAsia"/>
          <w:b/>
          <w:bCs/>
        </w:rPr>
        <w:t xml:space="preserve"> </w:t>
      </w:r>
      <w:r w:rsidRPr="00B731CC">
        <w:rPr>
          <w:rFonts w:hint="eastAsia"/>
          <w:b/>
          <w:bCs/>
        </w:rPr>
        <w:t>【异地异质备份】</w:t>
      </w:r>
      <w:r w:rsidRPr="00B731CC">
        <w:rPr>
          <w:rFonts w:hint="eastAsia"/>
          <w:b/>
          <w:bCs/>
        </w:rPr>
        <w:t xml:space="preserve"> </w:t>
      </w:r>
      <w:r w:rsidRPr="00B731CC">
        <w:rPr>
          <w:b/>
          <w:bCs/>
        </w:rPr>
        <w:t xml:space="preserve"> </w:t>
      </w:r>
      <w:r w:rsidRPr="00B731CC">
        <w:rPr>
          <w:bCs/>
        </w:rPr>
        <w:t>城建档案</w:t>
      </w:r>
      <w:r w:rsidRPr="00B731CC">
        <w:rPr>
          <w:rFonts w:hint="eastAsia"/>
          <w:bCs/>
        </w:rPr>
        <w:t>馆（室）应当对馆藏档案实行异地异质备份管理。</w:t>
      </w:r>
    </w:p>
    <w:p w:rsidR="00B731CC" w:rsidRPr="00B731CC" w:rsidRDefault="00B731CC" w:rsidP="00B731CC">
      <w:pPr>
        <w:spacing w:before="100" w:beforeAutospacing="1"/>
        <w:ind w:firstLine="562"/>
        <w:rPr>
          <w:bCs/>
        </w:rPr>
      </w:pPr>
      <w:r w:rsidRPr="00B731CC">
        <w:rPr>
          <w:rFonts w:hint="eastAsia"/>
          <w:b/>
          <w:bCs/>
        </w:rPr>
        <w:t>第</w:t>
      </w:r>
      <w:r w:rsidRPr="00B731CC">
        <w:rPr>
          <w:b/>
          <w:bCs/>
        </w:rPr>
        <w:t>二十</w:t>
      </w:r>
      <w:r w:rsidRPr="00B731CC">
        <w:rPr>
          <w:rFonts w:hint="eastAsia"/>
          <w:b/>
          <w:bCs/>
        </w:rPr>
        <w:t>条</w:t>
      </w:r>
      <w:r w:rsidRPr="00B731CC">
        <w:rPr>
          <w:rFonts w:hint="eastAsia"/>
          <w:b/>
          <w:bCs/>
        </w:rPr>
        <w:t xml:space="preserve"> </w:t>
      </w:r>
      <w:r w:rsidRPr="00B731CC">
        <w:rPr>
          <w:rFonts w:hint="eastAsia"/>
          <w:b/>
          <w:bCs/>
        </w:rPr>
        <w:t>【开放城建档案的目录公布】</w:t>
      </w:r>
      <w:r w:rsidRPr="00B731CC">
        <w:rPr>
          <w:rFonts w:hint="eastAsia"/>
          <w:b/>
          <w:bCs/>
        </w:rPr>
        <w:t xml:space="preserve"> </w:t>
      </w:r>
      <w:r w:rsidRPr="00B731CC">
        <w:rPr>
          <w:b/>
          <w:bCs/>
        </w:rPr>
        <w:t xml:space="preserve"> </w:t>
      </w:r>
      <w:r w:rsidRPr="00B731CC">
        <w:rPr>
          <w:bCs/>
        </w:rPr>
        <w:t>城建档案</w:t>
      </w:r>
      <w:r w:rsidRPr="00B731CC">
        <w:rPr>
          <w:rFonts w:hint="eastAsia"/>
          <w:bCs/>
        </w:rPr>
        <w:t>馆（室）应当定期公布已开放城建档案目录，为利用城建档案创造条件、简化手续、提供方便，并做好利用效果的统计，提高管理服务水平。</w:t>
      </w:r>
    </w:p>
    <w:p w:rsidR="00B731CC" w:rsidRPr="00B731CC" w:rsidRDefault="00B731CC" w:rsidP="00B731CC">
      <w:pPr>
        <w:widowControl/>
        <w:adjustRightInd w:val="0"/>
        <w:snapToGrid w:val="0"/>
        <w:spacing w:before="100" w:beforeAutospacing="1"/>
        <w:ind w:firstLine="562"/>
        <w:jc w:val="left"/>
        <w:rPr>
          <w:bCs/>
          <w:sz w:val="24"/>
        </w:rPr>
      </w:pPr>
      <w:r w:rsidRPr="00B731CC">
        <w:rPr>
          <w:rFonts w:hint="eastAsia"/>
          <w:b/>
          <w:bCs/>
        </w:rPr>
        <w:t>第二十</w:t>
      </w:r>
      <w:r w:rsidRPr="00B731CC">
        <w:rPr>
          <w:b/>
          <w:bCs/>
        </w:rPr>
        <w:t>一</w:t>
      </w:r>
      <w:r w:rsidRPr="00B731CC">
        <w:rPr>
          <w:rFonts w:hint="eastAsia"/>
          <w:b/>
          <w:bCs/>
        </w:rPr>
        <w:t>条</w:t>
      </w:r>
      <w:r w:rsidRPr="00B731CC">
        <w:rPr>
          <w:rFonts w:hint="eastAsia"/>
          <w:b/>
          <w:bCs/>
        </w:rPr>
        <w:t xml:space="preserve"> </w:t>
      </w:r>
      <w:r w:rsidRPr="00B731CC">
        <w:rPr>
          <w:rFonts w:hint="eastAsia"/>
          <w:b/>
          <w:bCs/>
        </w:rPr>
        <w:t>【城建档案的利用】</w:t>
      </w:r>
      <w:r w:rsidRPr="00B731CC">
        <w:rPr>
          <w:rFonts w:hint="eastAsia"/>
          <w:bCs/>
          <w:sz w:val="24"/>
        </w:rPr>
        <w:t xml:space="preserve"> </w:t>
      </w:r>
      <w:r w:rsidRPr="00B731CC">
        <w:rPr>
          <w:bCs/>
          <w:sz w:val="24"/>
        </w:rPr>
        <w:t xml:space="preserve"> </w:t>
      </w:r>
      <w:r w:rsidRPr="00B731CC">
        <w:rPr>
          <w:rFonts w:hint="eastAsia"/>
          <w:bCs/>
        </w:rPr>
        <w:t>单位和个人持介绍信或者工作证、身份证等合法有效证明，可以利用已开放的城建档案。</w:t>
      </w:r>
    </w:p>
    <w:p w:rsidR="00B731CC" w:rsidRPr="00B731CC" w:rsidRDefault="00B731CC" w:rsidP="00B731CC">
      <w:pPr>
        <w:widowControl/>
        <w:adjustRightInd w:val="0"/>
        <w:snapToGrid w:val="0"/>
        <w:ind w:firstLine="560"/>
        <w:jc w:val="left"/>
        <w:rPr>
          <w:bCs/>
        </w:rPr>
      </w:pPr>
      <w:r w:rsidRPr="00B731CC">
        <w:rPr>
          <w:rFonts w:hint="eastAsia"/>
          <w:bCs/>
        </w:rPr>
        <w:t>对寄存档案的公布和利用，应当征得档案所有者同意。</w:t>
      </w:r>
    </w:p>
    <w:p w:rsidR="00B731CC" w:rsidRPr="00B731CC" w:rsidRDefault="00B731CC" w:rsidP="00B731CC">
      <w:pPr>
        <w:ind w:firstLine="560"/>
        <w:rPr>
          <w:bCs/>
        </w:rPr>
      </w:pPr>
      <w:r w:rsidRPr="00B731CC">
        <w:rPr>
          <w:rFonts w:hint="eastAsia"/>
          <w:bCs/>
        </w:rPr>
        <w:t>报送、移交和捐赠、寄存城建档案的单位和个人，对其档案可优先、无偿利用，</w:t>
      </w:r>
      <w:r w:rsidRPr="00B731CC">
        <w:rPr>
          <w:bCs/>
        </w:rPr>
        <w:t>城建档案</w:t>
      </w:r>
      <w:r w:rsidRPr="00B731CC">
        <w:rPr>
          <w:rFonts w:hint="eastAsia"/>
          <w:bCs/>
        </w:rPr>
        <w:t>馆（室）应当维护其合法权益。</w:t>
      </w:r>
      <w:r w:rsidRPr="00B731CC">
        <w:rPr>
          <w:rFonts w:hint="eastAsia"/>
          <w:bCs/>
        </w:rPr>
        <w:t xml:space="preserve">  </w:t>
      </w:r>
    </w:p>
    <w:p w:rsidR="00B731CC" w:rsidRPr="00B731CC" w:rsidRDefault="00B731CC" w:rsidP="00B731CC">
      <w:pPr>
        <w:spacing w:before="100" w:beforeAutospacing="1"/>
        <w:ind w:firstLine="562"/>
        <w:rPr>
          <w:rFonts w:ascii="宋体" w:hAnsi="宋体" w:cs="宋体"/>
          <w:kern w:val="0"/>
          <w:sz w:val="24"/>
        </w:rPr>
      </w:pPr>
      <w:r w:rsidRPr="00B731CC">
        <w:rPr>
          <w:b/>
          <w:bCs/>
        </w:rPr>
        <w:t>第二十二条</w:t>
      </w:r>
      <w:r w:rsidRPr="00B731CC">
        <w:rPr>
          <w:b/>
          <w:bCs/>
        </w:rPr>
        <w:t xml:space="preserve"> </w:t>
      </w:r>
      <w:r w:rsidRPr="00B731CC">
        <w:rPr>
          <w:rFonts w:hint="eastAsia"/>
          <w:b/>
          <w:bCs/>
        </w:rPr>
        <w:t>【城建档案的保护】</w:t>
      </w:r>
      <w:r w:rsidRPr="00B731CC">
        <w:rPr>
          <w:rFonts w:hint="eastAsia"/>
          <w:b/>
          <w:bCs/>
        </w:rPr>
        <w:t xml:space="preserve"> </w:t>
      </w:r>
      <w:r w:rsidRPr="00B731CC">
        <w:rPr>
          <w:b/>
          <w:bCs/>
        </w:rPr>
        <w:t xml:space="preserve"> </w:t>
      </w:r>
      <w:r w:rsidRPr="00B731CC">
        <w:rPr>
          <w:bCs/>
        </w:rPr>
        <w:t>城建档案</w:t>
      </w:r>
      <w:r w:rsidRPr="00B731CC">
        <w:rPr>
          <w:rFonts w:hint="eastAsia"/>
          <w:bCs/>
        </w:rPr>
        <w:t>馆（室）在档案利用时，应当以复制件或者电子档案等形式代替馆藏原件提供利用</w:t>
      </w:r>
      <w:r w:rsidRPr="00B731CC">
        <w:rPr>
          <w:bCs/>
        </w:rPr>
        <w:t>。</w:t>
      </w:r>
    </w:p>
    <w:p w:rsidR="00B731CC" w:rsidRPr="00B731CC" w:rsidRDefault="00B731CC" w:rsidP="00B731CC">
      <w:pPr>
        <w:spacing w:before="100" w:beforeAutospacing="1"/>
        <w:ind w:firstLine="562"/>
        <w:rPr>
          <w:rFonts w:ascii="宋体" w:hAnsi="宋体" w:cs="宋体"/>
          <w:sz w:val="24"/>
        </w:rPr>
      </w:pPr>
      <w:r w:rsidRPr="00B731CC">
        <w:rPr>
          <w:rFonts w:hint="eastAsia"/>
          <w:b/>
          <w:bCs/>
        </w:rPr>
        <w:lastRenderedPageBreak/>
        <w:t>第</w:t>
      </w:r>
      <w:r w:rsidRPr="00B731CC">
        <w:rPr>
          <w:b/>
          <w:bCs/>
        </w:rPr>
        <w:t>二十三</w:t>
      </w:r>
      <w:r w:rsidRPr="00B731CC">
        <w:rPr>
          <w:rFonts w:hint="eastAsia"/>
          <w:b/>
          <w:bCs/>
        </w:rPr>
        <w:t>条</w:t>
      </w:r>
      <w:r w:rsidRPr="00B731CC">
        <w:rPr>
          <w:b/>
          <w:bCs/>
        </w:rPr>
        <w:t xml:space="preserve"> </w:t>
      </w:r>
      <w:r w:rsidRPr="00B731CC">
        <w:rPr>
          <w:rFonts w:hint="eastAsia"/>
          <w:b/>
          <w:bCs/>
        </w:rPr>
        <w:t>【表彰和奖励】</w:t>
      </w:r>
      <w:r w:rsidRPr="00B731CC">
        <w:rPr>
          <w:rFonts w:hint="eastAsia"/>
          <w:b/>
          <w:bCs/>
        </w:rPr>
        <w:t xml:space="preserve"> </w:t>
      </w:r>
      <w:r w:rsidRPr="00B731CC">
        <w:rPr>
          <w:b/>
          <w:bCs/>
        </w:rPr>
        <w:t xml:space="preserve"> </w:t>
      </w:r>
      <w:r w:rsidRPr="00B731CC">
        <w:rPr>
          <w:rFonts w:hint="eastAsia"/>
          <w:bCs/>
        </w:rPr>
        <w:t>市、县（区）人民政府和兰州高新技术产业开发区、兰州经济技术开发区管委会及其</w:t>
      </w:r>
      <w:r w:rsidRPr="00B731CC">
        <w:rPr>
          <w:bCs/>
        </w:rPr>
        <w:t>住房与城乡</w:t>
      </w:r>
      <w:r w:rsidRPr="00B731CC">
        <w:rPr>
          <w:rFonts w:hint="eastAsia"/>
          <w:bCs/>
        </w:rPr>
        <w:t>建设主管部门，对在城建档案工作中成绩显著</w:t>
      </w:r>
      <w:r w:rsidRPr="00B731CC">
        <w:rPr>
          <w:bCs/>
        </w:rPr>
        <w:t>或有突出贡献的</w:t>
      </w:r>
      <w:r w:rsidRPr="00B731CC">
        <w:rPr>
          <w:rFonts w:hint="eastAsia"/>
          <w:bCs/>
        </w:rPr>
        <w:t>，</w:t>
      </w:r>
      <w:r w:rsidRPr="00B731CC">
        <w:rPr>
          <w:bCs/>
        </w:rPr>
        <w:t>给予表彰和奖励</w:t>
      </w:r>
      <w:r w:rsidRPr="00B731CC">
        <w:rPr>
          <w:rFonts w:hint="eastAsia"/>
          <w:bCs/>
        </w:rPr>
        <w:t>。</w:t>
      </w:r>
    </w:p>
    <w:p w:rsidR="00B731CC" w:rsidRPr="00B731CC" w:rsidRDefault="00B731CC" w:rsidP="00B731CC">
      <w:pPr>
        <w:keepNext/>
        <w:keepLines/>
        <w:spacing w:before="100" w:beforeAutospacing="1" w:after="100" w:afterAutospacing="1" w:line="360" w:lineRule="auto"/>
        <w:ind w:firstLineChars="0" w:firstLine="0"/>
        <w:jc w:val="center"/>
        <w:outlineLvl w:val="1"/>
        <w:rPr>
          <w:rFonts w:ascii="Arial" w:hAnsi="Arial"/>
          <w:b/>
          <w:sz w:val="32"/>
        </w:rPr>
      </w:pPr>
      <w:r w:rsidRPr="00B731CC">
        <w:rPr>
          <w:rFonts w:ascii="Arial" w:hAnsi="Arial" w:hint="eastAsia"/>
          <w:b/>
          <w:sz w:val="32"/>
        </w:rPr>
        <w:t>第四章</w:t>
      </w:r>
      <w:r w:rsidRPr="00B731CC">
        <w:rPr>
          <w:rFonts w:ascii="Arial" w:hAnsi="Arial" w:hint="eastAsia"/>
          <w:b/>
          <w:sz w:val="32"/>
        </w:rPr>
        <w:t xml:space="preserve">  </w:t>
      </w:r>
      <w:r w:rsidRPr="00B731CC">
        <w:rPr>
          <w:rFonts w:ascii="Arial" w:hAnsi="Arial" w:hint="eastAsia"/>
          <w:b/>
          <w:sz w:val="32"/>
        </w:rPr>
        <w:t>法律责任</w:t>
      </w:r>
    </w:p>
    <w:p w:rsidR="00B731CC" w:rsidRPr="00B731CC" w:rsidRDefault="00B731CC" w:rsidP="00B731CC">
      <w:pPr>
        <w:widowControl/>
        <w:adjustRightInd w:val="0"/>
        <w:snapToGrid w:val="0"/>
        <w:spacing w:before="100" w:beforeAutospacing="1"/>
        <w:ind w:firstLine="562"/>
        <w:jc w:val="left"/>
        <w:rPr>
          <w:b/>
          <w:bCs/>
        </w:rPr>
      </w:pPr>
      <w:r w:rsidRPr="00B731CC">
        <w:rPr>
          <w:rFonts w:hint="eastAsia"/>
          <w:b/>
          <w:bCs/>
        </w:rPr>
        <w:t>第二十</w:t>
      </w:r>
      <w:r w:rsidRPr="00B731CC">
        <w:rPr>
          <w:b/>
          <w:bCs/>
        </w:rPr>
        <w:t>四</w:t>
      </w:r>
      <w:r w:rsidRPr="00B731CC">
        <w:rPr>
          <w:rFonts w:hint="eastAsia"/>
          <w:b/>
          <w:bCs/>
        </w:rPr>
        <w:t>条</w:t>
      </w:r>
      <w:r w:rsidRPr="00B731CC">
        <w:rPr>
          <w:rFonts w:hint="eastAsia"/>
          <w:b/>
          <w:bCs/>
        </w:rPr>
        <w:t xml:space="preserve"> </w:t>
      </w:r>
      <w:r w:rsidRPr="00B731CC">
        <w:rPr>
          <w:rFonts w:hint="eastAsia"/>
          <w:b/>
          <w:bCs/>
        </w:rPr>
        <w:t>【建设单位的法律责任】</w:t>
      </w:r>
      <w:r w:rsidRPr="00B731CC">
        <w:rPr>
          <w:rFonts w:hint="eastAsia"/>
          <w:b/>
          <w:bCs/>
        </w:rPr>
        <w:t xml:space="preserve"> </w:t>
      </w:r>
      <w:r w:rsidRPr="00B731CC">
        <w:rPr>
          <w:b/>
          <w:bCs/>
        </w:rPr>
        <w:t xml:space="preserve"> </w:t>
      </w:r>
      <w:r w:rsidRPr="00B731CC">
        <w:rPr>
          <w:bCs/>
        </w:rPr>
        <w:t>违反本办法规定，</w:t>
      </w:r>
      <w:r w:rsidRPr="00B731CC">
        <w:rPr>
          <w:rFonts w:hint="eastAsia"/>
          <w:bCs/>
        </w:rPr>
        <w:t>建设工程竣工验收后三个月内，建设单位未向</w:t>
      </w:r>
      <w:r w:rsidR="0099554E">
        <w:rPr>
          <w:rFonts w:ascii="仿宋" w:hAnsi="仿宋" w:hint="eastAsia"/>
          <w:szCs w:val="28"/>
        </w:rPr>
        <w:t>城建档案馆（室）</w:t>
      </w:r>
      <w:r w:rsidRPr="00B731CC">
        <w:rPr>
          <w:rFonts w:hint="eastAsia"/>
          <w:bCs/>
        </w:rPr>
        <w:t>移交建设项目档案的，责令改正，处</w:t>
      </w:r>
      <w:r w:rsidR="00C017D6">
        <w:rPr>
          <w:rFonts w:hint="eastAsia"/>
          <w:bCs/>
        </w:rPr>
        <w:t>一</w:t>
      </w:r>
      <w:r w:rsidRPr="00B731CC">
        <w:rPr>
          <w:rFonts w:hint="eastAsia"/>
          <w:bCs/>
        </w:rPr>
        <w:t>万元以上</w:t>
      </w:r>
      <w:r w:rsidR="00C017D6">
        <w:rPr>
          <w:rFonts w:hint="eastAsia"/>
          <w:bCs/>
        </w:rPr>
        <w:t>十</w:t>
      </w:r>
      <w:r w:rsidRPr="00B731CC">
        <w:rPr>
          <w:rFonts w:hint="eastAsia"/>
          <w:bCs/>
        </w:rPr>
        <w:t>万元以下的罚款。</w:t>
      </w:r>
    </w:p>
    <w:p w:rsidR="00B731CC" w:rsidRPr="00B731CC" w:rsidRDefault="00B731CC" w:rsidP="00B731CC">
      <w:pPr>
        <w:widowControl/>
        <w:adjustRightInd w:val="0"/>
        <w:snapToGrid w:val="0"/>
        <w:ind w:firstLine="560"/>
        <w:jc w:val="left"/>
      </w:pPr>
      <w:r w:rsidRPr="00B731CC">
        <w:rPr>
          <w:rFonts w:hint="eastAsia"/>
          <w:bCs/>
        </w:rPr>
        <w:t>给予单位罚款处罚的，对单位直接负责的主管人员和其他直接责任人员处单位罚款数额百分之五以上百分之十以下的罚款。</w:t>
      </w:r>
    </w:p>
    <w:p w:rsidR="00B731CC" w:rsidRPr="00B731CC" w:rsidRDefault="00B731CC" w:rsidP="00B731CC">
      <w:pPr>
        <w:widowControl/>
        <w:adjustRightInd w:val="0"/>
        <w:snapToGrid w:val="0"/>
        <w:spacing w:before="100" w:beforeAutospacing="1"/>
        <w:ind w:firstLine="562"/>
        <w:jc w:val="left"/>
        <w:rPr>
          <w:b/>
          <w:bCs/>
        </w:rPr>
      </w:pPr>
      <w:r w:rsidRPr="00B731CC">
        <w:rPr>
          <w:b/>
          <w:bCs/>
        </w:rPr>
        <w:t>第二十五条</w:t>
      </w:r>
      <w:r w:rsidRPr="00B731CC">
        <w:rPr>
          <w:rFonts w:hint="eastAsia"/>
          <w:b/>
          <w:bCs/>
        </w:rPr>
        <w:t xml:space="preserve"> </w:t>
      </w:r>
      <w:r w:rsidRPr="00B731CC">
        <w:rPr>
          <w:b/>
          <w:bCs/>
        </w:rPr>
        <w:t>【</w:t>
      </w:r>
      <w:r w:rsidRPr="00B731CC">
        <w:rPr>
          <w:rFonts w:hint="eastAsia"/>
          <w:b/>
          <w:bCs/>
        </w:rPr>
        <w:t>城建档案形成单位的</w:t>
      </w:r>
      <w:r w:rsidRPr="00B731CC">
        <w:rPr>
          <w:b/>
          <w:bCs/>
        </w:rPr>
        <w:t>法律责任】</w:t>
      </w:r>
      <w:r w:rsidRPr="00B731CC">
        <w:rPr>
          <w:rFonts w:hint="eastAsia"/>
          <w:b/>
          <w:bCs/>
        </w:rPr>
        <w:t xml:space="preserve"> </w:t>
      </w:r>
      <w:r w:rsidRPr="00B731CC">
        <w:rPr>
          <w:b/>
          <w:bCs/>
        </w:rPr>
        <w:t xml:space="preserve">  </w:t>
      </w:r>
      <w:r w:rsidRPr="00B731CC">
        <w:rPr>
          <w:rFonts w:hint="eastAsia"/>
          <w:bCs/>
        </w:rPr>
        <w:t>违反本办法规定，城建档案形成单位所报档案不真实、不完整、不准确的，由住房和城乡建设主管部门责令限期改正，逾期不改正的，处</w:t>
      </w:r>
      <w:r w:rsidR="00C017D6">
        <w:rPr>
          <w:rFonts w:hint="eastAsia"/>
          <w:bCs/>
        </w:rPr>
        <w:t>一</w:t>
      </w:r>
      <w:r w:rsidRPr="00B731CC">
        <w:rPr>
          <w:rFonts w:hint="eastAsia"/>
          <w:bCs/>
        </w:rPr>
        <w:t>万元以上</w:t>
      </w:r>
      <w:r w:rsidR="00C017D6">
        <w:rPr>
          <w:rFonts w:hint="eastAsia"/>
          <w:bCs/>
        </w:rPr>
        <w:t>三</w:t>
      </w:r>
      <w:r w:rsidRPr="00B731CC">
        <w:rPr>
          <w:rFonts w:hint="eastAsia"/>
          <w:bCs/>
        </w:rPr>
        <w:t>万元以下的罚款；造成损失的，依法承担赔偿责任</w:t>
      </w:r>
      <w:r w:rsidRPr="00B731CC">
        <w:rPr>
          <w:bCs/>
        </w:rPr>
        <w:t>。</w:t>
      </w:r>
    </w:p>
    <w:p w:rsidR="00B731CC" w:rsidRPr="00B731CC" w:rsidRDefault="00B731CC" w:rsidP="00B731CC">
      <w:pPr>
        <w:widowControl/>
        <w:adjustRightInd w:val="0"/>
        <w:snapToGrid w:val="0"/>
        <w:spacing w:before="100" w:beforeAutospacing="1"/>
        <w:ind w:firstLine="562"/>
        <w:jc w:val="left"/>
        <w:rPr>
          <w:b/>
          <w:bCs/>
        </w:rPr>
      </w:pPr>
      <w:r w:rsidRPr="00B731CC">
        <w:rPr>
          <w:rFonts w:hint="eastAsia"/>
          <w:b/>
          <w:bCs/>
        </w:rPr>
        <w:t>第二十</w:t>
      </w:r>
      <w:r w:rsidRPr="00B731CC">
        <w:rPr>
          <w:b/>
          <w:bCs/>
        </w:rPr>
        <w:t>六</w:t>
      </w:r>
      <w:r w:rsidRPr="00B731CC">
        <w:rPr>
          <w:rFonts w:hint="eastAsia"/>
          <w:b/>
          <w:bCs/>
        </w:rPr>
        <w:t>条</w:t>
      </w:r>
      <w:r w:rsidRPr="00B731CC">
        <w:rPr>
          <w:rFonts w:hint="eastAsia"/>
          <w:b/>
          <w:bCs/>
        </w:rPr>
        <w:t xml:space="preserve"> </w:t>
      </w:r>
      <w:r w:rsidRPr="00B731CC">
        <w:rPr>
          <w:rFonts w:hint="eastAsia"/>
          <w:b/>
          <w:bCs/>
        </w:rPr>
        <w:t>【</w:t>
      </w:r>
      <w:r w:rsidRPr="00D547A5">
        <w:rPr>
          <w:b/>
          <w:bCs/>
        </w:rPr>
        <w:t>城建档案</w:t>
      </w:r>
      <w:r w:rsidRPr="00D547A5">
        <w:rPr>
          <w:rFonts w:hint="eastAsia"/>
          <w:b/>
          <w:bCs/>
        </w:rPr>
        <w:t>馆（室）</w:t>
      </w:r>
      <w:r w:rsidRPr="00B731CC">
        <w:rPr>
          <w:rFonts w:hint="eastAsia"/>
          <w:b/>
          <w:bCs/>
        </w:rPr>
        <w:t>及个人的法律责任】</w:t>
      </w:r>
      <w:r w:rsidRPr="00B731CC">
        <w:rPr>
          <w:b/>
          <w:bCs/>
        </w:rPr>
        <w:t xml:space="preserve">  </w:t>
      </w:r>
      <w:r w:rsidRPr="00B731CC">
        <w:rPr>
          <w:bCs/>
        </w:rPr>
        <w:t>违反本</w:t>
      </w:r>
      <w:r w:rsidRPr="00B731CC">
        <w:rPr>
          <w:rFonts w:hint="eastAsia"/>
          <w:bCs/>
        </w:rPr>
        <w:t>办法</w:t>
      </w:r>
      <w:r w:rsidRPr="00B731CC">
        <w:rPr>
          <w:bCs/>
        </w:rPr>
        <w:t>规定，有下列情形之一的，由</w:t>
      </w:r>
      <w:r w:rsidRPr="00B731CC">
        <w:rPr>
          <w:rFonts w:hint="eastAsia"/>
          <w:bCs/>
        </w:rPr>
        <w:t>住房和城乡建设主管部门</w:t>
      </w:r>
      <w:r w:rsidRPr="00B731CC">
        <w:rPr>
          <w:bCs/>
        </w:rPr>
        <w:t>对直接责任人员给予警告；根据有关档案的价值和数量，对个人可以并处</w:t>
      </w:r>
      <w:r w:rsidR="00C017D6">
        <w:rPr>
          <w:rFonts w:hint="eastAsia"/>
          <w:bCs/>
        </w:rPr>
        <w:t>五百</w:t>
      </w:r>
      <w:r w:rsidRPr="00B731CC">
        <w:rPr>
          <w:bCs/>
        </w:rPr>
        <w:t>元以上</w:t>
      </w:r>
      <w:r w:rsidR="00C017D6">
        <w:rPr>
          <w:rFonts w:hint="eastAsia"/>
          <w:bCs/>
        </w:rPr>
        <w:t>五千</w:t>
      </w:r>
      <w:r w:rsidRPr="00B731CC">
        <w:rPr>
          <w:bCs/>
        </w:rPr>
        <w:t>元以下的罚款，对单位可以并处</w:t>
      </w:r>
      <w:r w:rsidR="00C017D6">
        <w:rPr>
          <w:rFonts w:hint="eastAsia"/>
          <w:bCs/>
        </w:rPr>
        <w:t>一</w:t>
      </w:r>
      <w:r w:rsidRPr="00B731CC">
        <w:rPr>
          <w:bCs/>
        </w:rPr>
        <w:t>万元以上</w:t>
      </w:r>
      <w:r w:rsidR="00C017D6">
        <w:rPr>
          <w:rFonts w:hint="eastAsia"/>
          <w:bCs/>
        </w:rPr>
        <w:t>十</w:t>
      </w:r>
      <w:r w:rsidRPr="00B731CC">
        <w:rPr>
          <w:bCs/>
        </w:rPr>
        <w:t>万元以下的罚款；造成损失的，</w:t>
      </w:r>
      <w:r w:rsidRPr="00B731CC">
        <w:rPr>
          <w:rFonts w:hint="eastAsia"/>
          <w:bCs/>
        </w:rPr>
        <w:t>依法承担</w:t>
      </w:r>
      <w:r w:rsidRPr="00B731CC">
        <w:rPr>
          <w:bCs/>
        </w:rPr>
        <w:t>赔偿</w:t>
      </w:r>
      <w:r w:rsidRPr="00B731CC">
        <w:rPr>
          <w:rFonts w:hint="eastAsia"/>
          <w:bCs/>
        </w:rPr>
        <w:t>责任</w:t>
      </w:r>
      <w:r w:rsidRPr="00B731CC">
        <w:rPr>
          <w:bCs/>
        </w:rPr>
        <w:t>：</w:t>
      </w:r>
    </w:p>
    <w:p w:rsidR="00B731CC" w:rsidRPr="00B731CC" w:rsidRDefault="00B731CC" w:rsidP="00B731CC">
      <w:pPr>
        <w:widowControl/>
        <w:adjustRightInd w:val="0"/>
        <w:snapToGrid w:val="0"/>
        <w:ind w:firstLine="560"/>
        <w:jc w:val="left"/>
        <w:rPr>
          <w:bCs/>
        </w:rPr>
      </w:pPr>
      <w:r w:rsidRPr="00B731CC">
        <w:rPr>
          <w:bCs/>
        </w:rPr>
        <w:t>（一）损毁、丢失</w:t>
      </w:r>
      <w:r w:rsidRPr="00B731CC">
        <w:rPr>
          <w:rFonts w:hint="eastAsia"/>
          <w:bCs/>
        </w:rPr>
        <w:t>城建</w:t>
      </w:r>
      <w:r w:rsidRPr="00B731CC">
        <w:rPr>
          <w:bCs/>
        </w:rPr>
        <w:t>档案的；</w:t>
      </w:r>
    </w:p>
    <w:p w:rsidR="00B731CC" w:rsidRPr="00B731CC" w:rsidRDefault="00B731CC" w:rsidP="00B731CC">
      <w:pPr>
        <w:widowControl/>
        <w:adjustRightInd w:val="0"/>
        <w:snapToGrid w:val="0"/>
        <w:ind w:firstLine="560"/>
        <w:jc w:val="left"/>
        <w:rPr>
          <w:bCs/>
        </w:rPr>
      </w:pPr>
      <w:r w:rsidRPr="00B731CC">
        <w:rPr>
          <w:bCs/>
        </w:rPr>
        <w:t>（二）擅自提供、抄录、公布、销毁</w:t>
      </w:r>
      <w:r w:rsidRPr="00B731CC">
        <w:rPr>
          <w:rFonts w:hint="eastAsia"/>
          <w:bCs/>
        </w:rPr>
        <w:t>城建</w:t>
      </w:r>
      <w:r w:rsidRPr="00B731CC">
        <w:rPr>
          <w:bCs/>
        </w:rPr>
        <w:t>档案的；</w:t>
      </w:r>
    </w:p>
    <w:p w:rsidR="00B731CC" w:rsidRPr="00B731CC" w:rsidRDefault="00B731CC" w:rsidP="00B731CC">
      <w:pPr>
        <w:widowControl/>
        <w:adjustRightInd w:val="0"/>
        <w:snapToGrid w:val="0"/>
        <w:ind w:firstLine="560"/>
        <w:jc w:val="left"/>
        <w:rPr>
          <w:bCs/>
        </w:rPr>
      </w:pPr>
      <w:r w:rsidRPr="00B731CC">
        <w:rPr>
          <w:bCs/>
        </w:rPr>
        <w:t>（三）涂改、伪造</w:t>
      </w:r>
      <w:r w:rsidRPr="00B731CC">
        <w:rPr>
          <w:rFonts w:hint="eastAsia"/>
          <w:bCs/>
        </w:rPr>
        <w:t>城建</w:t>
      </w:r>
      <w:r w:rsidRPr="00B731CC">
        <w:rPr>
          <w:bCs/>
        </w:rPr>
        <w:t>档案的。</w:t>
      </w:r>
    </w:p>
    <w:p w:rsidR="00B731CC" w:rsidRPr="00B731CC" w:rsidRDefault="00B731CC" w:rsidP="00B731CC">
      <w:pPr>
        <w:widowControl/>
        <w:adjustRightInd w:val="0"/>
        <w:snapToGrid w:val="0"/>
        <w:spacing w:before="100" w:beforeAutospacing="1"/>
        <w:ind w:firstLine="562"/>
        <w:jc w:val="left"/>
        <w:rPr>
          <w:bCs/>
        </w:rPr>
      </w:pPr>
      <w:r w:rsidRPr="00B731CC">
        <w:rPr>
          <w:rFonts w:hint="eastAsia"/>
          <w:b/>
          <w:bCs/>
        </w:rPr>
        <w:lastRenderedPageBreak/>
        <w:t>第二十</w:t>
      </w:r>
      <w:r w:rsidRPr="00B731CC">
        <w:rPr>
          <w:b/>
          <w:bCs/>
        </w:rPr>
        <w:t>七</w:t>
      </w:r>
      <w:r w:rsidRPr="00B731CC">
        <w:rPr>
          <w:rFonts w:hint="eastAsia"/>
          <w:b/>
          <w:bCs/>
        </w:rPr>
        <w:t>条</w:t>
      </w:r>
      <w:r w:rsidRPr="00B731CC">
        <w:rPr>
          <w:b/>
          <w:bCs/>
        </w:rPr>
        <w:t xml:space="preserve"> </w:t>
      </w:r>
      <w:r w:rsidRPr="00B731CC">
        <w:rPr>
          <w:rFonts w:hint="eastAsia"/>
          <w:b/>
          <w:bCs/>
        </w:rPr>
        <w:t>【</w:t>
      </w:r>
      <w:r w:rsidRPr="0035058F">
        <w:rPr>
          <w:b/>
          <w:bCs/>
        </w:rPr>
        <w:t>城建档案</w:t>
      </w:r>
      <w:r w:rsidRPr="0035058F">
        <w:rPr>
          <w:rFonts w:hint="eastAsia"/>
          <w:b/>
          <w:bCs/>
        </w:rPr>
        <w:t>馆（室）</w:t>
      </w:r>
      <w:r w:rsidRPr="00B731CC">
        <w:rPr>
          <w:rFonts w:hint="eastAsia"/>
          <w:b/>
          <w:bCs/>
        </w:rPr>
        <w:t>工作人员的法律责任】</w:t>
      </w:r>
      <w:r w:rsidRPr="00B731CC">
        <w:rPr>
          <w:rFonts w:hint="eastAsia"/>
          <w:b/>
          <w:bCs/>
        </w:rPr>
        <w:t xml:space="preserve"> </w:t>
      </w:r>
      <w:r w:rsidRPr="00B731CC">
        <w:rPr>
          <w:b/>
          <w:bCs/>
        </w:rPr>
        <w:t xml:space="preserve"> </w:t>
      </w:r>
      <w:r w:rsidRPr="00B731CC">
        <w:rPr>
          <w:bCs/>
        </w:rPr>
        <w:t>城建档案</w:t>
      </w:r>
      <w:r w:rsidRPr="00B731CC">
        <w:rPr>
          <w:rFonts w:hint="eastAsia"/>
          <w:bCs/>
        </w:rPr>
        <w:t>馆（室）</w:t>
      </w:r>
      <w:r w:rsidRPr="00B731CC">
        <w:rPr>
          <w:bCs/>
        </w:rPr>
        <w:t>工作人员在城建档案管理工作中玩忽职守、滥用职权、</w:t>
      </w:r>
      <w:r w:rsidRPr="00B731CC">
        <w:rPr>
          <w:rFonts w:hint="eastAsia"/>
          <w:bCs/>
        </w:rPr>
        <w:t>徇私舞弊</w:t>
      </w:r>
      <w:r w:rsidRPr="00B731CC">
        <w:rPr>
          <w:bCs/>
        </w:rPr>
        <w:t>的，由其所在单位或上级机关给予处分；造成损失的，依法承担赔偿责任；构成犯罪的，依法追究刑事责任。</w:t>
      </w:r>
    </w:p>
    <w:p w:rsidR="00B731CC" w:rsidRPr="00B731CC" w:rsidRDefault="00B731CC" w:rsidP="00B731CC">
      <w:pPr>
        <w:keepNext/>
        <w:keepLines/>
        <w:spacing w:before="100" w:beforeAutospacing="1" w:after="100" w:afterAutospacing="1" w:line="360" w:lineRule="auto"/>
        <w:ind w:firstLineChars="0" w:firstLine="0"/>
        <w:jc w:val="center"/>
        <w:outlineLvl w:val="1"/>
        <w:rPr>
          <w:rFonts w:ascii="Arial" w:hAnsi="Arial"/>
          <w:b/>
          <w:sz w:val="32"/>
        </w:rPr>
      </w:pPr>
      <w:r w:rsidRPr="00B731CC">
        <w:rPr>
          <w:rFonts w:ascii="Arial" w:hAnsi="Arial"/>
          <w:b/>
          <w:sz w:val="32"/>
        </w:rPr>
        <w:t>第五章</w:t>
      </w:r>
      <w:r w:rsidRPr="00B731CC">
        <w:rPr>
          <w:rFonts w:ascii="Arial" w:hAnsi="Arial" w:hint="eastAsia"/>
          <w:b/>
          <w:sz w:val="32"/>
        </w:rPr>
        <w:t xml:space="preserve">  </w:t>
      </w:r>
      <w:r w:rsidRPr="00B731CC">
        <w:rPr>
          <w:rFonts w:ascii="Arial" w:hAnsi="Arial" w:hint="eastAsia"/>
          <w:b/>
          <w:sz w:val="32"/>
        </w:rPr>
        <w:t>附则</w:t>
      </w:r>
    </w:p>
    <w:p w:rsidR="00B731CC" w:rsidRPr="00B731CC" w:rsidRDefault="00B731CC" w:rsidP="00B731CC">
      <w:pPr>
        <w:spacing w:before="100" w:beforeAutospacing="1"/>
        <w:ind w:firstLine="562"/>
        <w:rPr>
          <w:bCs/>
        </w:rPr>
      </w:pPr>
      <w:r w:rsidRPr="00B731CC">
        <w:rPr>
          <w:rFonts w:hint="eastAsia"/>
          <w:b/>
          <w:bCs/>
        </w:rPr>
        <w:t>第二十</w:t>
      </w:r>
      <w:r w:rsidRPr="00B731CC">
        <w:rPr>
          <w:b/>
          <w:bCs/>
        </w:rPr>
        <w:t>八</w:t>
      </w:r>
      <w:r w:rsidRPr="00B731CC">
        <w:rPr>
          <w:rFonts w:hint="eastAsia"/>
          <w:b/>
          <w:bCs/>
        </w:rPr>
        <w:t>条</w:t>
      </w:r>
      <w:r w:rsidRPr="00B731CC">
        <w:rPr>
          <w:rFonts w:hint="eastAsia"/>
          <w:b/>
          <w:bCs/>
        </w:rPr>
        <w:t xml:space="preserve"> </w:t>
      </w:r>
      <w:r w:rsidRPr="00B731CC">
        <w:rPr>
          <w:b/>
          <w:bCs/>
        </w:rPr>
        <w:t xml:space="preserve"> </w:t>
      </w:r>
      <w:r w:rsidRPr="00B731CC">
        <w:rPr>
          <w:rFonts w:hint="eastAsia"/>
          <w:bCs/>
        </w:rPr>
        <w:t>本办法自发布之日起施行。</w:t>
      </w:r>
      <w:bookmarkStart w:id="2" w:name="_GoBack"/>
      <w:bookmarkEnd w:id="2"/>
    </w:p>
    <w:p w:rsidR="00173384" w:rsidRPr="001447EE" w:rsidRDefault="00173384" w:rsidP="00026E01">
      <w:pPr>
        <w:ind w:firstLine="560"/>
        <w:rPr>
          <w:bCs/>
          <w:szCs w:val="28"/>
        </w:rPr>
      </w:pPr>
    </w:p>
    <w:sectPr w:rsidR="00173384" w:rsidRPr="001447EE" w:rsidSect="00F06EF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CA8" w:rsidRDefault="00B41CA8" w:rsidP="00840470">
      <w:pPr>
        <w:spacing w:line="240" w:lineRule="auto"/>
        <w:ind w:firstLine="560"/>
      </w:pPr>
      <w:r>
        <w:separator/>
      </w:r>
    </w:p>
  </w:endnote>
  <w:endnote w:type="continuationSeparator" w:id="0">
    <w:p w:rsidR="00B41CA8" w:rsidRDefault="00B41CA8" w:rsidP="00840470">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CB" w:rsidRDefault="001C42C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886413"/>
      <w:docPartObj>
        <w:docPartGallery w:val="Page Numbers (Bottom of Page)"/>
        <w:docPartUnique/>
      </w:docPartObj>
    </w:sdtPr>
    <w:sdtContent>
      <w:p w:rsidR="00204BBA" w:rsidRDefault="006A30AA">
        <w:pPr>
          <w:pStyle w:val="a4"/>
          <w:ind w:firstLine="560"/>
          <w:jc w:val="center"/>
        </w:pPr>
        <w:r>
          <w:fldChar w:fldCharType="begin"/>
        </w:r>
        <w:r w:rsidR="00204BBA">
          <w:instrText>PAGE   \* MERGEFORMAT</w:instrText>
        </w:r>
        <w:r>
          <w:fldChar w:fldCharType="separate"/>
        </w:r>
        <w:r w:rsidR="008A6156" w:rsidRPr="008A6156">
          <w:rPr>
            <w:noProof/>
            <w:lang w:val="zh-CN"/>
          </w:rPr>
          <w:t>1</w:t>
        </w:r>
        <w:r>
          <w:fldChar w:fldCharType="end"/>
        </w:r>
      </w:p>
    </w:sdtContent>
  </w:sdt>
  <w:p w:rsidR="001C42CB" w:rsidRDefault="001C42C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CB" w:rsidRDefault="001C42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CA8" w:rsidRDefault="00B41CA8" w:rsidP="00840470">
      <w:pPr>
        <w:spacing w:line="240" w:lineRule="auto"/>
        <w:ind w:firstLine="560"/>
      </w:pPr>
      <w:r>
        <w:separator/>
      </w:r>
    </w:p>
  </w:footnote>
  <w:footnote w:type="continuationSeparator" w:id="0">
    <w:p w:rsidR="00B41CA8" w:rsidRDefault="00B41CA8" w:rsidP="00840470">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CB" w:rsidRDefault="001C42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CB" w:rsidRDefault="001C42C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CB" w:rsidRDefault="001C42C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3821"/>
    <w:rsid w:val="00026E01"/>
    <w:rsid w:val="001447EE"/>
    <w:rsid w:val="00173384"/>
    <w:rsid w:val="001B4239"/>
    <w:rsid w:val="001C42CB"/>
    <w:rsid w:val="00204BBA"/>
    <w:rsid w:val="0035058F"/>
    <w:rsid w:val="003D0C76"/>
    <w:rsid w:val="00455151"/>
    <w:rsid w:val="00655DF8"/>
    <w:rsid w:val="006A30AA"/>
    <w:rsid w:val="00805C59"/>
    <w:rsid w:val="00840470"/>
    <w:rsid w:val="0087136A"/>
    <w:rsid w:val="00871E20"/>
    <w:rsid w:val="008A6156"/>
    <w:rsid w:val="008C6CFE"/>
    <w:rsid w:val="0099554E"/>
    <w:rsid w:val="00A83821"/>
    <w:rsid w:val="00B41CA8"/>
    <w:rsid w:val="00B731CC"/>
    <w:rsid w:val="00BD7C51"/>
    <w:rsid w:val="00C017D6"/>
    <w:rsid w:val="00CC1AFE"/>
    <w:rsid w:val="00CC7AE0"/>
    <w:rsid w:val="00D547A5"/>
    <w:rsid w:val="00D75235"/>
    <w:rsid w:val="00D91C1E"/>
    <w:rsid w:val="00F06E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470"/>
    <w:pPr>
      <w:widowControl w:val="0"/>
      <w:spacing w:line="560" w:lineRule="exact"/>
      <w:ind w:firstLineChars="200" w:firstLine="480"/>
      <w:jc w:val="both"/>
    </w:pPr>
    <w:rPr>
      <w:rFonts w:ascii="Calibri" w:eastAsia="仿宋" w:hAnsi="Calibri" w:cs="Times New Roman"/>
      <w:sz w:val="28"/>
      <w:szCs w:val="24"/>
    </w:rPr>
  </w:style>
  <w:style w:type="paragraph" w:styleId="1">
    <w:name w:val="heading 1"/>
    <w:basedOn w:val="a"/>
    <w:next w:val="a"/>
    <w:link w:val="1Char1"/>
    <w:qFormat/>
    <w:rsid w:val="00840470"/>
    <w:pPr>
      <w:keepNext/>
      <w:keepLines/>
      <w:spacing w:before="340" w:after="330" w:line="578" w:lineRule="atLeast"/>
      <w:outlineLvl w:val="0"/>
    </w:pPr>
    <w:rPr>
      <w:b/>
      <w:bCs/>
      <w:kern w:val="44"/>
      <w:sz w:val="44"/>
      <w:szCs w:val="44"/>
    </w:rPr>
  </w:style>
  <w:style w:type="paragraph" w:styleId="2">
    <w:name w:val="heading 2"/>
    <w:basedOn w:val="a"/>
    <w:next w:val="a"/>
    <w:link w:val="2Char"/>
    <w:qFormat/>
    <w:rsid w:val="00840470"/>
    <w:pPr>
      <w:keepNext/>
      <w:keepLines/>
      <w:spacing w:before="100" w:beforeAutospacing="1" w:after="100" w:afterAutospacing="1" w:line="360" w:lineRule="auto"/>
      <w:ind w:firstLineChars="0" w:firstLine="0"/>
      <w:jc w:val="center"/>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470"/>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40470"/>
    <w:rPr>
      <w:sz w:val="18"/>
      <w:szCs w:val="18"/>
    </w:rPr>
  </w:style>
  <w:style w:type="paragraph" w:styleId="a4">
    <w:name w:val="footer"/>
    <w:basedOn w:val="a"/>
    <w:link w:val="Char0"/>
    <w:uiPriority w:val="99"/>
    <w:unhideWhenUsed/>
    <w:rsid w:val="00840470"/>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40470"/>
    <w:rPr>
      <w:sz w:val="18"/>
      <w:szCs w:val="18"/>
    </w:rPr>
  </w:style>
  <w:style w:type="character" w:customStyle="1" w:styleId="1Char">
    <w:name w:val="标题 1 Char"/>
    <w:basedOn w:val="a0"/>
    <w:uiPriority w:val="9"/>
    <w:rsid w:val="00840470"/>
    <w:rPr>
      <w:rFonts w:ascii="Calibri" w:eastAsia="仿宋" w:hAnsi="Calibri" w:cs="Times New Roman"/>
      <w:b/>
      <w:bCs/>
      <w:kern w:val="44"/>
      <w:sz w:val="44"/>
      <w:szCs w:val="44"/>
    </w:rPr>
  </w:style>
  <w:style w:type="character" w:customStyle="1" w:styleId="2Char">
    <w:name w:val="标题 2 Char"/>
    <w:basedOn w:val="a0"/>
    <w:link w:val="2"/>
    <w:rsid w:val="00840470"/>
    <w:rPr>
      <w:rFonts w:ascii="Arial" w:eastAsia="仿宋" w:hAnsi="Arial" w:cs="Times New Roman"/>
      <w:b/>
      <w:sz w:val="32"/>
      <w:szCs w:val="24"/>
    </w:rPr>
  </w:style>
  <w:style w:type="character" w:customStyle="1" w:styleId="1Char1">
    <w:name w:val="标题 1 Char1"/>
    <w:link w:val="1"/>
    <w:rsid w:val="00840470"/>
    <w:rPr>
      <w:rFonts w:ascii="Calibri" w:eastAsia="仿宋"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CEE54-625F-4F03-9B8D-BF12F76E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宝铎</dc:creator>
  <cp:keywords/>
  <dc:description/>
  <cp:lastModifiedBy>张巧稚</cp:lastModifiedBy>
  <cp:revision>7</cp:revision>
  <dcterms:created xsi:type="dcterms:W3CDTF">2020-04-08T11:45:00Z</dcterms:created>
  <dcterms:modified xsi:type="dcterms:W3CDTF">2020-06-16T07:16:00Z</dcterms:modified>
</cp:coreProperties>
</file>